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B04B" w14:textId="2A33543C" w:rsidR="00893BFD" w:rsidRPr="004E793A" w:rsidRDefault="0054035C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 xml:space="preserve">Информация о подразделении </w:t>
      </w:r>
    </w:p>
    <w:p w14:paraId="1B9A0C9B" w14:textId="7055AD85" w:rsidR="00893BFD" w:rsidRPr="004E793A" w:rsidRDefault="00893BF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кафедра</w:t>
      </w:r>
      <w:r w:rsidRPr="004E793A">
        <w:rPr>
          <w:rFonts w:ascii="Times New Roman" w:hAnsi="Times New Roman" w:cs="Times New Roman"/>
          <w:szCs w:val="24"/>
        </w:rPr>
        <w:t xml:space="preserve"> кожных и венерических болезней им. </w:t>
      </w:r>
      <w:proofErr w:type="spellStart"/>
      <w:r w:rsidRPr="004E793A">
        <w:rPr>
          <w:rFonts w:ascii="Times New Roman" w:hAnsi="Times New Roman" w:cs="Times New Roman"/>
          <w:szCs w:val="24"/>
        </w:rPr>
        <w:t>В.А.Рахманова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</w:t>
      </w:r>
    </w:p>
    <w:p w14:paraId="718659D2" w14:textId="3DF19C8F" w:rsidR="0054035C" w:rsidRPr="004E793A" w:rsidRDefault="00893BF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Олисова Ольга Юрьевна – заведующая кафедрой, д.м.н.,</w:t>
      </w:r>
      <w:r w:rsidR="000E202F" w:rsidRPr="004E793A">
        <w:rPr>
          <w:rFonts w:ascii="Times New Roman" w:hAnsi="Times New Roman" w:cs="Times New Roman"/>
          <w:szCs w:val="24"/>
        </w:rPr>
        <w:t xml:space="preserve"> </w:t>
      </w:r>
      <w:r w:rsidRPr="004E793A">
        <w:rPr>
          <w:rFonts w:ascii="Times New Roman" w:hAnsi="Times New Roman" w:cs="Times New Roman"/>
          <w:szCs w:val="24"/>
        </w:rPr>
        <w:t>профессор</w:t>
      </w:r>
      <w:r w:rsidR="000E202F" w:rsidRPr="004E793A">
        <w:rPr>
          <w:rFonts w:ascii="Times New Roman" w:hAnsi="Times New Roman" w:cs="Times New Roman"/>
          <w:szCs w:val="24"/>
        </w:rPr>
        <w:t xml:space="preserve"> </w:t>
      </w:r>
    </w:p>
    <w:p w14:paraId="17CF4631" w14:textId="77777777" w:rsidR="00596A1D" w:rsidRPr="004E793A" w:rsidRDefault="00893BF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https://www.sechenov.ru/univers/all/368/ </w:t>
      </w:r>
      <w:r w:rsidR="00596A1D" w:rsidRPr="004E793A">
        <w:rPr>
          <w:rFonts w:ascii="Times New Roman" w:hAnsi="Times New Roman" w:cs="Times New Roman"/>
          <w:szCs w:val="24"/>
        </w:rPr>
        <w:t xml:space="preserve">  </w:t>
      </w:r>
    </w:p>
    <w:p w14:paraId="4D81A9EF" w14:textId="682A086C" w:rsidR="000E202F" w:rsidRPr="004E793A" w:rsidRDefault="00DE1343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Область науки</w:t>
      </w:r>
      <w:r w:rsidRPr="004E793A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596A1D" w:rsidRPr="004E793A">
        <w:rPr>
          <w:rFonts w:ascii="Times New Roman" w:hAnsi="Times New Roman" w:cs="Times New Roman"/>
          <w:szCs w:val="24"/>
        </w:rPr>
        <w:t>Дерматовенерология</w:t>
      </w:r>
      <w:proofErr w:type="spellEnd"/>
    </w:p>
    <w:p w14:paraId="0261107E" w14:textId="77777777" w:rsidR="00DE1343" w:rsidRPr="004E793A" w:rsidRDefault="00DE1343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Проекты:</w:t>
      </w:r>
    </w:p>
    <w:p w14:paraId="1B76E827" w14:textId="597AF790" w:rsidR="00DE1343" w:rsidRPr="004E793A" w:rsidRDefault="001609AC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Коморбидности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при гнойном гидрадените</w:t>
      </w:r>
    </w:p>
    <w:p w14:paraId="3BB4E328" w14:textId="77777777" w:rsidR="00DE1343" w:rsidRPr="004E793A" w:rsidRDefault="00DE1343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Тематика и содержание НИП:</w:t>
      </w:r>
    </w:p>
    <w:p w14:paraId="68D5FA27" w14:textId="77777777" w:rsidR="001609AC" w:rsidRPr="004E793A" w:rsidRDefault="001609AC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Коморбидности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при гнойном гидрадените </w:t>
      </w:r>
    </w:p>
    <w:p w14:paraId="031A29CC" w14:textId="6E26578F" w:rsidR="00DE1343" w:rsidRPr="004E793A" w:rsidRDefault="002E10AF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Руководитель – </w:t>
      </w:r>
      <w:proofErr w:type="spellStart"/>
      <w:r w:rsidR="00A57942"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="00A57942" w:rsidRPr="004E793A">
        <w:rPr>
          <w:rFonts w:ascii="Times New Roman" w:hAnsi="Times New Roman" w:cs="Times New Roman"/>
          <w:szCs w:val="24"/>
        </w:rPr>
        <w:t xml:space="preserve"> Наталия </w:t>
      </w:r>
      <w:r w:rsidR="001609AC" w:rsidRPr="004E793A">
        <w:rPr>
          <w:rFonts w:ascii="Times New Roman" w:hAnsi="Times New Roman" w:cs="Times New Roman"/>
          <w:szCs w:val="24"/>
        </w:rPr>
        <w:t>П</w:t>
      </w:r>
      <w:r w:rsidR="00A57942" w:rsidRPr="004E793A">
        <w:rPr>
          <w:rFonts w:ascii="Times New Roman" w:hAnsi="Times New Roman" w:cs="Times New Roman"/>
          <w:szCs w:val="24"/>
        </w:rPr>
        <w:t>авловна</w:t>
      </w:r>
      <w:r w:rsidRPr="004E793A">
        <w:rPr>
          <w:rFonts w:ascii="Times New Roman" w:hAnsi="Times New Roman" w:cs="Times New Roman"/>
          <w:szCs w:val="24"/>
        </w:rPr>
        <w:t xml:space="preserve">, </w:t>
      </w:r>
      <w:r w:rsidR="001609AC" w:rsidRPr="004E793A">
        <w:rPr>
          <w:rFonts w:ascii="Times New Roman" w:hAnsi="Times New Roman" w:cs="Times New Roman"/>
          <w:szCs w:val="24"/>
        </w:rPr>
        <w:t xml:space="preserve">профессор кафедры кожных и венерических болезней </w:t>
      </w:r>
      <w:r w:rsidR="00893BFD" w:rsidRPr="004E793A">
        <w:rPr>
          <w:rFonts w:ascii="Times New Roman" w:hAnsi="Times New Roman" w:cs="Times New Roman"/>
          <w:szCs w:val="24"/>
        </w:rPr>
        <w:t xml:space="preserve">им. </w:t>
      </w:r>
      <w:proofErr w:type="spellStart"/>
      <w:r w:rsidR="00893BFD" w:rsidRPr="004E793A">
        <w:rPr>
          <w:rFonts w:ascii="Times New Roman" w:hAnsi="Times New Roman" w:cs="Times New Roman"/>
          <w:szCs w:val="24"/>
        </w:rPr>
        <w:t>В.А.Рахманова</w:t>
      </w:r>
      <w:proofErr w:type="spellEnd"/>
    </w:p>
    <w:p w14:paraId="214E4C0C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https://www.sechenov.ru/univers/all/99488/ </w:t>
      </w:r>
    </w:p>
    <w:p w14:paraId="3B4AA0CA" w14:textId="25CBF60A" w:rsidR="00F66149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буллезные дерматозы, гнойный гидраденит</w:t>
      </w:r>
      <w:bookmarkStart w:id="0" w:name="_GoBack"/>
      <w:bookmarkEnd w:id="0"/>
    </w:p>
    <w:p w14:paraId="39074165" w14:textId="77777777" w:rsidR="00A16073" w:rsidRPr="004E793A" w:rsidRDefault="00A16073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Рабочие языки: русский, английский</w:t>
      </w:r>
    </w:p>
    <w:p w14:paraId="18EFA357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b/>
          <w:szCs w:val="24"/>
          <w:lang w:val="en-US"/>
        </w:rPr>
      </w:pPr>
    </w:p>
    <w:p w14:paraId="66649BA0" w14:textId="77777777" w:rsidR="00A16073" w:rsidRPr="004E793A" w:rsidRDefault="00102974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Цели и задачи НИП</w:t>
      </w:r>
      <w:r w:rsidRPr="004E793A">
        <w:rPr>
          <w:rFonts w:ascii="Times New Roman" w:hAnsi="Times New Roman" w:cs="Times New Roman"/>
          <w:szCs w:val="24"/>
        </w:rPr>
        <w:t>:</w:t>
      </w:r>
    </w:p>
    <w:p w14:paraId="18D48002" w14:textId="24AD4726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Цель</w:t>
      </w:r>
    </w:p>
    <w:p w14:paraId="2B3F97CE" w14:textId="10280C05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Разработать алгоритм обследования больных с гнойным гидраденитом на основании выявленных </w:t>
      </w:r>
      <w:proofErr w:type="spellStart"/>
      <w:r w:rsidRPr="004E793A">
        <w:rPr>
          <w:rFonts w:ascii="Times New Roman" w:hAnsi="Times New Roman" w:cs="Times New Roman"/>
          <w:szCs w:val="24"/>
        </w:rPr>
        <w:t>коморбидностей</w:t>
      </w:r>
      <w:proofErr w:type="spellEnd"/>
      <w:r w:rsidRPr="004E793A">
        <w:rPr>
          <w:rFonts w:ascii="Times New Roman" w:hAnsi="Times New Roman" w:cs="Times New Roman"/>
          <w:szCs w:val="24"/>
        </w:rPr>
        <w:t>.</w:t>
      </w:r>
    </w:p>
    <w:p w14:paraId="41AF93D3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7C6E544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Задачи.</w:t>
      </w:r>
    </w:p>
    <w:p w14:paraId="74560C7C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1. Изучить частоту встречаемости заболеваний желудочно-кишечного тракта при гнойном гидрадените</w:t>
      </w:r>
    </w:p>
    <w:p w14:paraId="2429E663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2. Изучить частоту встречаемости эндокринных заболеваний при гнойном гидрадените</w:t>
      </w:r>
    </w:p>
    <w:p w14:paraId="767828D2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3. Изучить частоту встречаемости </w:t>
      </w:r>
      <w:proofErr w:type="spellStart"/>
      <w:r w:rsidRPr="004E793A">
        <w:rPr>
          <w:rFonts w:ascii="Times New Roman" w:hAnsi="Times New Roman" w:cs="Times New Roman"/>
          <w:szCs w:val="24"/>
        </w:rPr>
        <w:t>поликистоза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яичников при гнойном гидрадените</w:t>
      </w:r>
    </w:p>
    <w:p w14:paraId="7AC2FDB7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4.Изучить частоту поражения кожи другими кожными патологиями при гнойном гидрадените</w:t>
      </w:r>
    </w:p>
    <w:p w14:paraId="46C0CA36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5. Провести исследование корреляции частоты развития </w:t>
      </w:r>
      <w:proofErr w:type="spellStart"/>
      <w:r w:rsidRPr="004E793A">
        <w:rPr>
          <w:rFonts w:ascii="Times New Roman" w:hAnsi="Times New Roman" w:cs="Times New Roman"/>
          <w:szCs w:val="24"/>
        </w:rPr>
        <w:t>коморбидных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состояний со стадией гнойного гидраденита и фенотипа</w:t>
      </w:r>
      <w:r w:rsidRPr="004E793A">
        <w:rPr>
          <w:rFonts w:ascii="Times New Roman" w:hAnsi="Times New Roman" w:cs="Times New Roman"/>
          <w:b/>
          <w:szCs w:val="24"/>
        </w:rPr>
        <w:t xml:space="preserve"> </w:t>
      </w:r>
    </w:p>
    <w:p w14:paraId="25AA450F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02518ADB" w14:textId="6D1A5135" w:rsidR="00521E97" w:rsidRPr="004E793A" w:rsidRDefault="008D530B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Описание вакансии:</w:t>
      </w:r>
    </w:p>
    <w:p w14:paraId="51BAFAE6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до 39 лет </w:t>
      </w:r>
    </w:p>
    <w:p w14:paraId="0D3817B5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степень </w:t>
      </w:r>
      <w:proofErr w:type="spellStart"/>
      <w:r w:rsidRPr="004E793A">
        <w:rPr>
          <w:rFonts w:ascii="Times New Roman" w:hAnsi="Times New Roman" w:cs="Times New Roman"/>
          <w:szCs w:val="24"/>
        </w:rPr>
        <w:t>PhD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иностранного ВУЗа или к.м.н. и стаж работы в иностранном Университете или лаборатории не менее 1 года </w:t>
      </w:r>
    </w:p>
    <w:p w14:paraId="3BF23F8A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публикации в журналах Q1/2 в течение последних 3-х лет</w:t>
      </w:r>
    </w:p>
    <w:p w14:paraId="268F4D34" w14:textId="577C613B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английский язык не ниже С</w:t>
      </w:r>
      <w:proofErr w:type="gramStart"/>
      <w:r w:rsidRPr="004E793A">
        <w:rPr>
          <w:rFonts w:ascii="Times New Roman" w:hAnsi="Times New Roman" w:cs="Times New Roman"/>
          <w:szCs w:val="24"/>
        </w:rPr>
        <w:t>1</w:t>
      </w:r>
      <w:proofErr w:type="gramEnd"/>
    </w:p>
    <w:p w14:paraId="59AAF4F1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21A94EE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Клиническое исследование: сбор и анализ данных. </w:t>
      </w:r>
    </w:p>
    <w:p w14:paraId="57C70C01" w14:textId="77777777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Экспериментальное исследование: организация и проведение, регистрация результатов </w:t>
      </w:r>
    </w:p>
    <w:p w14:paraId="2BB1FAD4" w14:textId="446E7DC2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Статистическая обработка и работа с базой данных</w:t>
      </w:r>
    </w:p>
    <w:p w14:paraId="72FA532A" w14:textId="4FAD9ADB" w:rsidR="00596A1D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Клеточные технологии на основе получения </w:t>
      </w:r>
      <w:proofErr w:type="spellStart"/>
      <w:r w:rsidRPr="004E793A">
        <w:rPr>
          <w:rFonts w:ascii="Times New Roman" w:hAnsi="Times New Roman" w:cs="Times New Roman"/>
          <w:szCs w:val="24"/>
        </w:rPr>
        <w:t>эпидермальной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4E793A">
        <w:rPr>
          <w:rFonts w:ascii="Times New Roman" w:hAnsi="Times New Roman" w:cs="Times New Roman"/>
          <w:szCs w:val="24"/>
        </w:rPr>
        <w:t>дермальной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суспензии в лечении язвенных поражений кожи</w:t>
      </w:r>
      <w:r w:rsidRPr="004E793A">
        <w:rPr>
          <w:rFonts w:ascii="Times New Roman" w:hAnsi="Times New Roman" w:cs="Times New Roman"/>
          <w:szCs w:val="24"/>
        </w:rPr>
        <w:t xml:space="preserve">. </w:t>
      </w:r>
    </w:p>
    <w:p w14:paraId="00E31D4C" w14:textId="08556919" w:rsidR="00CA38B3" w:rsidRPr="004E793A" w:rsidRDefault="00CA38B3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Ставка, должность, срок контракта: 0.5-1.0 ставки; старший научный сотрудник; 1 год.</w:t>
      </w:r>
    </w:p>
    <w:p w14:paraId="5B488063" w14:textId="17271E5E" w:rsidR="00AD3B27" w:rsidRPr="004E793A" w:rsidRDefault="00F77F1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Заработная плата </w:t>
      </w:r>
      <w:r w:rsidR="00CA38B3" w:rsidRPr="004E793A">
        <w:rPr>
          <w:rFonts w:ascii="Times New Roman" w:hAnsi="Times New Roman" w:cs="Times New Roman"/>
          <w:szCs w:val="24"/>
        </w:rPr>
        <w:t>40 000-</w:t>
      </w:r>
      <w:r w:rsidRPr="004E793A">
        <w:rPr>
          <w:rFonts w:ascii="Times New Roman" w:hAnsi="Times New Roman" w:cs="Times New Roman"/>
          <w:szCs w:val="24"/>
        </w:rPr>
        <w:t xml:space="preserve">120 000 </w:t>
      </w:r>
      <w:proofErr w:type="spellStart"/>
      <w:r w:rsidRPr="004E793A">
        <w:rPr>
          <w:rFonts w:ascii="Times New Roman" w:hAnsi="Times New Roman" w:cs="Times New Roman"/>
          <w:szCs w:val="24"/>
        </w:rPr>
        <w:t>руб</w:t>
      </w:r>
      <w:proofErr w:type="spellEnd"/>
      <w:r w:rsidR="00CA38B3" w:rsidRPr="004E793A">
        <w:rPr>
          <w:rFonts w:ascii="Times New Roman" w:hAnsi="Times New Roman" w:cs="Times New Roman"/>
          <w:szCs w:val="24"/>
        </w:rPr>
        <w:t xml:space="preserve"> (по результатам собеседования)</w:t>
      </w:r>
      <w:r w:rsidRPr="004E793A">
        <w:rPr>
          <w:rFonts w:ascii="Times New Roman" w:hAnsi="Times New Roman" w:cs="Times New Roman"/>
          <w:szCs w:val="24"/>
        </w:rPr>
        <w:t>.</w:t>
      </w:r>
    </w:p>
    <w:p w14:paraId="07723414" w14:textId="7DF23DFD" w:rsidR="00BF2C9B" w:rsidRPr="004E793A" w:rsidRDefault="00A921D9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Требование </w:t>
      </w:r>
      <w:r w:rsidR="00C81CA0" w:rsidRPr="004E793A">
        <w:rPr>
          <w:rFonts w:ascii="Times New Roman" w:hAnsi="Times New Roman" w:cs="Times New Roman"/>
          <w:szCs w:val="24"/>
        </w:rPr>
        <w:t xml:space="preserve">к </w:t>
      </w:r>
      <w:proofErr w:type="spellStart"/>
      <w:r w:rsidR="00C81CA0" w:rsidRPr="004E793A">
        <w:rPr>
          <w:rFonts w:ascii="Times New Roman" w:hAnsi="Times New Roman" w:cs="Times New Roman"/>
          <w:szCs w:val="24"/>
        </w:rPr>
        <w:t>постдоку</w:t>
      </w:r>
      <w:proofErr w:type="spellEnd"/>
      <w:r w:rsidR="00C81CA0" w:rsidRPr="004E793A">
        <w:rPr>
          <w:rFonts w:ascii="Times New Roman" w:hAnsi="Times New Roman" w:cs="Times New Roman"/>
          <w:szCs w:val="24"/>
        </w:rPr>
        <w:t>: более 5ти публикаций</w:t>
      </w:r>
      <w:r w:rsidR="00CD7D46" w:rsidRPr="004E793A">
        <w:rPr>
          <w:rFonts w:ascii="Times New Roman" w:hAnsi="Times New Roman" w:cs="Times New Roman"/>
          <w:szCs w:val="24"/>
        </w:rPr>
        <w:t xml:space="preserve"> научных </w:t>
      </w:r>
      <w:proofErr w:type="gramStart"/>
      <w:r w:rsidR="00CD7D46" w:rsidRPr="004E793A">
        <w:rPr>
          <w:rFonts w:ascii="Times New Roman" w:hAnsi="Times New Roman" w:cs="Times New Roman"/>
          <w:szCs w:val="24"/>
        </w:rPr>
        <w:t>журналах</w:t>
      </w:r>
      <w:proofErr w:type="gramEnd"/>
      <w:r w:rsidR="00CD7D46" w:rsidRPr="004E793A">
        <w:rPr>
          <w:rFonts w:ascii="Times New Roman" w:hAnsi="Times New Roman" w:cs="Times New Roman"/>
          <w:szCs w:val="24"/>
        </w:rPr>
        <w:t xml:space="preserve"> </w:t>
      </w:r>
      <w:r w:rsidR="00CD7D46" w:rsidRPr="004E793A">
        <w:rPr>
          <w:rFonts w:ascii="Times New Roman" w:hAnsi="Times New Roman" w:cs="Times New Roman"/>
          <w:szCs w:val="24"/>
          <w:lang w:val="en-US"/>
        </w:rPr>
        <w:t>Q</w:t>
      </w:r>
      <w:r w:rsidR="00CD7D46" w:rsidRPr="004E793A">
        <w:rPr>
          <w:rFonts w:ascii="Times New Roman" w:hAnsi="Times New Roman" w:cs="Times New Roman"/>
          <w:szCs w:val="24"/>
        </w:rPr>
        <w:t>2-</w:t>
      </w:r>
      <w:r w:rsidR="00CD7D46" w:rsidRPr="004E793A">
        <w:rPr>
          <w:rFonts w:ascii="Times New Roman" w:hAnsi="Times New Roman" w:cs="Times New Roman"/>
          <w:szCs w:val="24"/>
          <w:lang w:val="en-US"/>
        </w:rPr>
        <w:t>Q</w:t>
      </w:r>
      <w:r w:rsidR="00CD7D46" w:rsidRPr="004E793A">
        <w:rPr>
          <w:rFonts w:ascii="Times New Roman" w:hAnsi="Times New Roman" w:cs="Times New Roman"/>
          <w:szCs w:val="24"/>
        </w:rPr>
        <w:t>1</w:t>
      </w:r>
      <w:r w:rsidR="00EB71AF" w:rsidRPr="004E793A">
        <w:rPr>
          <w:rFonts w:ascii="Times New Roman" w:hAnsi="Times New Roman" w:cs="Times New Roman"/>
          <w:szCs w:val="24"/>
        </w:rPr>
        <w:t xml:space="preserve">, </w:t>
      </w:r>
      <w:r w:rsidR="002D6365" w:rsidRPr="004E793A">
        <w:rPr>
          <w:rFonts w:ascii="Times New Roman" w:hAnsi="Times New Roman" w:cs="Times New Roman"/>
          <w:szCs w:val="24"/>
          <w:lang w:val="en-US"/>
        </w:rPr>
        <w:t>CV</w:t>
      </w:r>
      <w:r w:rsidR="00CD7D46" w:rsidRPr="004E793A">
        <w:rPr>
          <w:rFonts w:ascii="Times New Roman" w:hAnsi="Times New Roman" w:cs="Times New Roman"/>
          <w:szCs w:val="24"/>
        </w:rPr>
        <w:t xml:space="preserve">, </w:t>
      </w:r>
      <w:r w:rsidR="00550448" w:rsidRPr="004E793A">
        <w:rPr>
          <w:rFonts w:ascii="Times New Roman" w:hAnsi="Times New Roman" w:cs="Times New Roman"/>
          <w:szCs w:val="24"/>
        </w:rPr>
        <w:t xml:space="preserve">опыт работы в </w:t>
      </w:r>
      <w:r w:rsidR="00596A1D" w:rsidRPr="004E793A">
        <w:rPr>
          <w:rFonts w:ascii="Times New Roman" w:hAnsi="Times New Roman" w:cs="Times New Roman"/>
          <w:szCs w:val="24"/>
        </w:rPr>
        <w:t>практической дерматологии</w:t>
      </w:r>
      <w:r w:rsidR="00550448" w:rsidRPr="004E793A">
        <w:rPr>
          <w:rFonts w:ascii="Times New Roman" w:hAnsi="Times New Roman" w:cs="Times New Roman"/>
          <w:szCs w:val="24"/>
        </w:rPr>
        <w:t>.</w:t>
      </w:r>
    </w:p>
    <w:p w14:paraId="68C73D57" w14:textId="25EB98C0" w:rsidR="006073FA" w:rsidRPr="004E793A" w:rsidRDefault="003502E5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Ожидаемые результаты работы: </w:t>
      </w:r>
      <w:r w:rsidR="00596A1D" w:rsidRPr="004E793A">
        <w:rPr>
          <w:rFonts w:ascii="Times New Roman" w:hAnsi="Times New Roman" w:cs="Times New Roman"/>
          <w:szCs w:val="24"/>
        </w:rPr>
        <w:t xml:space="preserve">патенты, </w:t>
      </w:r>
      <w:proofErr w:type="spellStart"/>
      <w:r w:rsidR="00596A1D" w:rsidRPr="004E793A">
        <w:rPr>
          <w:rFonts w:ascii="Times New Roman" w:hAnsi="Times New Roman" w:cs="Times New Roman"/>
          <w:szCs w:val="24"/>
        </w:rPr>
        <w:t>датасеты</w:t>
      </w:r>
      <w:proofErr w:type="spellEnd"/>
      <w:r w:rsidR="00596A1D" w:rsidRPr="004E793A">
        <w:rPr>
          <w:rFonts w:ascii="Times New Roman" w:hAnsi="Times New Roman" w:cs="Times New Roman"/>
          <w:szCs w:val="24"/>
        </w:rPr>
        <w:t>, публикации в журналах Q1-</w:t>
      </w:r>
      <w:r w:rsidR="00596A1D" w:rsidRPr="004E793A">
        <w:rPr>
          <w:rFonts w:ascii="Times New Roman" w:hAnsi="Times New Roman" w:cs="Times New Roman"/>
          <w:szCs w:val="24"/>
          <w:lang w:val="en-US"/>
        </w:rPr>
        <w:t>Q</w:t>
      </w:r>
      <w:r w:rsidR="00596A1D" w:rsidRPr="004E793A">
        <w:rPr>
          <w:rFonts w:ascii="Times New Roman" w:hAnsi="Times New Roman" w:cs="Times New Roman"/>
          <w:szCs w:val="24"/>
        </w:rPr>
        <w:t xml:space="preserve">2, </w:t>
      </w:r>
      <w:r w:rsidR="00596A1D" w:rsidRPr="004E793A">
        <w:rPr>
          <w:rFonts w:ascii="Times New Roman" w:hAnsi="Times New Roman" w:cs="Times New Roman"/>
          <w:szCs w:val="24"/>
        </w:rPr>
        <w:t>выступления на конференциях</w:t>
      </w:r>
    </w:p>
    <w:p w14:paraId="3021645D" w14:textId="77777777" w:rsidR="006073FA" w:rsidRPr="004E793A" w:rsidRDefault="006073FA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A1D7C2A" w14:textId="77777777" w:rsidR="006073FA" w:rsidRPr="004E793A" w:rsidRDefault="006073FA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B88F62E" w14:textId="6E26919A" w:rsidR="00A11BAE" w:rsidRPr="004E793A" w:rsidRDefault="00596A1D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12527323" wp14:editId="248E7184">
            <wp:extent cx="2997642" cy="1998493"/>
            <wp:effectExtent l="0" t="0" r="0" b="1905"/>
            <wp:docPr id="2" name="Рисунок 2" descr="https://www.sechenov.ru/upload/iblock/ef5/teplyu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henov.ru/upload/iblock/ef5/teplyu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44" cy="199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9797" w14:textId="77777777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Наталия Павловна, профессор кафедры кожных и венерических болезней им. </w:t>
      </w:r>
      <w:proofErr w:type="spellStart"/>
      <w:r w:rsidRPr="004E793A">
        <w:rPr>
          <w:rFonts w:ascii="Times New Roman" w:hAnsi="Times New Roman" w:cs="Times New Roman"/>
          <w:szCs w:val="24"/>
        </w:rPr>
        <w:t>В.А.Рахманова</w:t>
      </w:r>
      <w:proofErr w:type="spellEnd"/>
    </w:p>
    <w:p w14:paraId="59E2EBEC" w14:textId="77777777" w:rsidR="00A57942" w:rsidRPr="004E793A" w:rsidRDefault="008E3776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Высшее образование, </w:t>
      </w:r>
      <w:r w:rsidR="001609AC" w:rsidRPr="004E793A">
        <w:rPr>
          <w:rFonts w:ascii="Times New Roman" w:hAnsi="Times New Roman" w:cs="Times New Roman"/>
          <w:szCs w:val="24"/>
        </w:rPr>
        <w:t>д.м.н</w:t>
      </w:r>
      <w:proofErr w:type="gramStart"/>
      <w:r w:rsidR="001609AC" w:rsidRPr="004E793A">
        <w:rPr>
          <w:rFonts w:ascii="Times New Roman" w:hAnsi="Times New Roman" w:cs="Times New Roman"/>
          <w:szCs w:val="24"/>
        </w:rPr>
        <w:t>.</w:t>
      </w:r>
      <w:r w:rsidRPr="004E793A">
        <w:rPr>
          <w:rFonts w:ascii="Times New Roman" w:hAnsi="Times New Roman" w:cs="Times New Roman"/>
          <w:szCs w:val="24"/>
        </w:rPr>
        <w:t xml:space="preserve">., </w:t>
      </w:r>
      <w:proofErr w:type="gramEnd"/>
      <w:r w:rsidRPr="004E793A">
        <w:rPr>
          <w:rFonts w:ascii="Times New Roman" w:hAnsi="Times New Roman" w:cs="Times New Roman"/>
          <w:szCs w:val="24"/>
        </w:rPr>
        <w:t xml:space="preserve">доцент, </w:t>
      </w:r>
      <w:r w:rsidR="00A57942" w:rsidRPr="004E793A">
        <w:rPr>
          <w:rFonts w:ascii="Times New Roman" w:hAnsi="Times New Roman" w:cs="Times New Roman"/>
          <w:szCs w:val="24"/>
        </w:rPr>
        <w:t xml:space="preserve">профессор кафедры кожных и венерических болезней им. </w:t>
      </w:r>
      <w:proofErr w:type="spellStart"/>
      <w:r w:rsidR="00A57942" w:rsidRPr="004E793A">
        <w:rPr>
          <w:rFonts w:ascii="Times New Roman" w:hAnsi="Times New Roman" w:cs="Times New Roman"/>
          <w:szCs w:val="24"/>
        </w:rPr>
        <w:t>В.А.Рахманова</w:t>
      </w:r>
      <w:proofErr w:type="spellEnd"/>
    </w:p>
    <w:p w14:paraId="1275DC2B" w14:textId="7181A8EE" w:rsidR="008E3776" w:rsidRPr="004E793A" w:rsidRDefault="008E3776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Научно-педагогический </w:t>
      </w:r>
      <w:r w:rsidR="006073FA" w:rsidRPr="004E793A">
        <w:rPr>
          <w:rFonts w:ascii="Times New Roman" w:hAnsi="Times New Roman" w:cs="Times New Roman"/>
          <w:szCs w:val="24"/>
        </w:rPr>
        <w:t xml:space="preserve">стаж </w:t>
      </w:r>
      <w:r w:rsidR="001609AC" w:rsidRPr="004E793A">
        <w:rPr>
          <w:rFonts w:ascii="Times New Roman" w:hAnsi="Times New Roman" w:cs="Times New Roman"/>
          <w:szCs w:val="24"/>
        </w:rPr>
        <w:t>36</w:t>
      </w:r>
      <w:r w:rsidRPr="004E793A">
        <w:rPr>
          <w:rFonts w:ascii="Times New Roman" w:hAnsi="Times New Roman" w:cs="Times New Roman"/>
          <w:szCs w:val="24"/>
        </w:rPr>
        <w:t xml:space="preserve"> лет.</w:t>
      </w:r>
    </w:p>
    <w:p w14:paraId="2E18351D" w14:textId="77777777" w:rsidR="001609AC" w:rsidRPr="004E793A" w:rsidRDefault="008E3776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Научные интересы: </w:t>
      </w:r>
      <w:proofErr w:type="spellStart"/>
      <w:r w:rsidR="001609AC" w:rsidRPr="004E793A">
        <w:rPr>
          <w:rFonts w:ascii="Times New Roman" w:hAnsi="Times New Roman" w:cs="Times New Roman"/>
          <w:szCs w:val="24"/>
        </w:rPr>
        <w:t>патоморфология</w:t>
      </w:r>
      <w:proofErr w:type="spellEnd"/>
      <w:r w:rsidR="001609AC" w:rsidRPr="004E793A">
        <w:rPr>
          <w:rFonts w:ascii="Times New Roman" w:hAnsi="Times New Roman" w:cs="Times New Roman"/>
          <w:szCs w:val="24"/>
        </w:rPr>
        <w:t xml:space="preserve"> кожи, буллезные дерматозы, гнойный гидраденит</w:t>
      </w:r>
    </w:p>
    <w:p w14:paraId="4E8C2BEC" w14:textId="5FBE999E" w:rsidR="008E3776" w:rsidRPr="004E793A" w:rsidRDefault="008E3776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18C9E902" w14:textId="77777777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https://elibrary.ru/author_profile.asp?id=449736</w:t>
      </w:r>
    </w:p>
    <w:p w14:paraId="681F6114" w14:textId="1CFA7BB4" w:rsidR="008E3776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  <w:r w:rsidRPr="004E793A">
        <w:rPr>
          <w:rFonts w:ascii="Times New Roman" w:hAnsi="Times New Roman" w:cs="Times New Roman"/>
          <w:szCs w:val="24"/>
        </w:rPr>
        <w:t>https://www.scopus.com/authid/detail.uri?authorId=9839218300</w:t>
      </w:r>
    </w:p>
    <w:p w14:paraId="50685738" w14:textId="77777777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  <w:lang w:val="en-US"/>
        </w:rPr>
      </w:pPr>
    </w:p>
    <w:p w14:paraId="16DC1F8C" w14:textId="77777777" w:rsidR="008125DE" w:rsidRPr="004E793A" w:rsidRDefault="00886BDF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Тематика и содержание НИР и образовательной деятельности</w:t>
      </w:r>
    </w:p>
    <w:p w14:paraId="437B0A5D" w14:textId="77777777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Коморбидности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при гнойном гидрадените </w:t>
      </w:r>
    </w:p>
    <w:p w14:paraId="10C0F54D" w14:textId="77777777" w:rsidR="00EF16D2" w:rsidRPr="004E793A" w:rsidRDefault="00EF16D2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58F3BAD" w14:textId="77777777" w:rsidR="007A6D0A" w:rsidRPr="004E793A" w:rsidRDefault="007A6D0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>Публикации</w:t>
      </w:r>
    </w:p>
    <w:p w14:paraId="398BDE2C" w14:textId="77777777" w:rsidR="001609AC" w:rsidRPr="004E793A" w:rsidRDefault="001609AC" w:rsidP="004E793A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5D7101B" w14:textId="47C958B1" w:rsidR="001609AC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Шлык, Д. Д., </w:t>
      </w:r>
      <w:proofErr w:type="spellStart"/>
      <w:r w:rsidRPr="004E793A">
        <w:rPr>
          <w:rFonts w:ascii="Times New Roman" w:hAnsi="Times New Roman" w:cs="Times New Roman"/>
          <w:szCs w:val="24"/>
        </w:rPr>
        <w:t>Пикуза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М. Н., </w:t>
      </w:r>
      <w:proofErr w:type="spellStart"/>
      <w:r w:rsidRPr="004E793A">
        <w:rPr>
          <w:rFonts w:ascii="Times New Roman" w:hAnsi="Times New Roman" w:cs="Times New Roman"/>
          <w:szCs w:val="24"/>
        </w:rPr>
        <w:t>Киценко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Ю. Е., Пирогова, А. С., Парамонова, Н. Б., </w:t>
      </w:r>
      <w:proofErr w:type="spellStart"/>
      <w:r w:rsidRPr="004E793A">
        <w:rPr>
          <w:rFonts w:ascii="Times New Roman" w:hAnsi="Times New Roman" w:cs="Times New Roman"/>
          <w:szCs w:val="24"/>
        </w:rPr>
        <w:t>Рзаев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Р. Т., Царьков, П. В. (2023). Синдром </w:t>
      </w:r>
      <w:proofErr w:type="gramStart"/>
      <w:r w:rsidRPr="004E793A">
        <w:rPr>
          <w:rFonts w:ascii="Times New Roman" w:hAnsi="Times New Roman" w:cs="Times New Roman"/>
          <w:szCs w:val="24"/>
        </w:rPr>
        <w:t>фолликулярной</w:t>
      </w:r>
      <w:proofErr w:type="gramEnd"/>
      <w:r w:rsidRPr="004E793A">
        <w:rPr>
          <w:rFonts w:ascii="Times New Roman" w:hAnsi="Times New Roman" w:cs="Times New Roman"/>
          <w:szCs w:val="24"/>
        </w:rPr>
        <w:t xml:space="preserve"> окклюзии—возможный вариант фолликулярно-</w:t>
      </w:r>
      <w:proofErr w:type="spellStart"/>
      <w:r w:rsidRPr="004E793A">
        <w:rPr>
          <w:rFonts w:ascii="Times New Roman" w:hAnsi="Times New Roman" w:cs="Times New Roman"/>
          <w:szCs w:val="24"/>
        </w:rPr>
        <w:t>ретенционного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происхождения эпителиального копчикового хода. Российский журнал гастроэнтерологии, </w:t>
      </w:r>
      <w:proofErr w:type="spellStart"/>
      <w:r w:rsidRPr="004E793A">
        <w:rPr>
          <w:rFonts w:ascii="Times New Roman" w:hAnsi="Times New Roman" w:cs="Times New Roman"/>
          <w:szCs w:val="24"/>
        </w:rPr>
        <w:t>гепатологии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E793A">
        <w:rPr>
          <w:rFonts w:ascii="Times New Roman" w:hAnsi="Times New Roman" w:cs="Times New Roman"/>
          <w:szCs w:val="24"/>
        </w:rPr>
        <w:t>колопроктологии</w:t>
      </w:r>
      <w:proofErr w:type="spellEnd"/>
      <w:r w:rsidRPr="004E793A">
        <w:rPr>
          <w:rFonts w:ascii="Times New Roman" w:hAnsi="Times New Roman" w:cs="Times New Roman"/>
          <w:szCs w:val="24"/>
        </w:rPr>
        <w:t>, 33(6), 53-64.</w:t>
      </w:r>
    </w:p>
    <w:p w14:paraId="6691B8A5" w14:textId="418CA14F" w:rsidR="001609AC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Олисова, О. Ю., Грабовская, О. В., </w:t>
      </w: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</w:t>
      </w:r>
      <w:proofErr w:type="spellStart"/>
      <w:r w:rsidRPr="004E793A">
        <w:rPr>
          <w:rFonts w:ascii="Times New Roman" w:hAnsi="Times New Roman" w:cs="Times New Roman"/>
          <w:szCs w:val="24"/>
        </w:rPr>
        <w:t>Бобкова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А. Е., </w:t>
      </w:r>
      <w:proofErr w:type="spellStart"/>
      <w:r w:rsidRPr="004E793A">
        <w:rPr>
          <w:rFonts w:ascii="Times New Roman" w:hAnsi="Times New Roman" w:cs="Times New Roman"/>
          <w:szCs w:val="24"/>
        </w:rPr>
        <w:t>Тавитова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А. Р., </w:t>
      </w:r>
      <w:proofErr w:type="spellStart"/>
      <w:r w:rsidRPr="004E793A">
        <w:rPr>
          <w:rFonts w:ascii="Times New Roman" w:hAnsi="Times New Roman" w:cs="Times New Roman"/>
          <w:szCs w:val="24"/>
        </w:rPr>
        <w:t>Кусраева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Д. Т., </w:t>
      </w:r>
      <w:proofErr w:type="spellStart"/>
      <w:r w:rsidRPr="004E793A">
        <w:rPr>
          <w:rFonts w:ascii="Times New Roman" w:hAnsi="Times New Roman" w:cs="Times New Roman"/>
          <w:szCs w:val="24"/>
        </w:rPr>
        <w:t>Мышлянова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Д. А. (2024). К вопросу о </w:t>
      </w:r>
      <w:proofErr w:type="spellStart"/>
      <w:r w:rsidRPr="004E793A">
        <w:rPr>
          <w:rFonts w:ascii="Times New Roman" w:hAnsi="Times New Roman" w:cs="Times New Roman"/>
          <w:szCs w:val="24"/>
        </w:rPr>
        <w:t>синдромальных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формах гангренозной пиодермии. Российский журнал кожных и венерических болезней, 27(4), 419-434.</w:t>
      </w:r>
    </w:p>
    <w:p w14:paraId="4B152419" w14:textId="160C3BB0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Грабовская, О. В., </w:t>
      </w: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</w:t>
      </w:r>
      <w:proofErr w:type="spellStart"/>
      <w:r w:rsidRPr="004E793A">
        <w:rPr>
          <w:rFonts w:ascii="Times New Roman" w:hAnsi="Times New Roman" w:cs="Times New Roman"/>
          <w:szCs w:val="24"/>
        </w:rPr>
        <w:t>Кусраева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Д. Т., </w:t>
      </w:r>
      <w:proofErr w:type="gramStart"/>
      <w:r w:rsidRPr="004E793A">
        <w:rPr>
          <w:rFonts w:ascii="Times New Roman" w:hAnsi="Times New Roman" w:cs="Times New Roman"/>
          <w:szCs w:val="24"/>
        </w:rPr>
        <w:t>Варшавский</w:t>
      </w:r>
      <w:proofErr w:type="gramEnd"/>
      <w:r w:rsidRPr="004E793A">
        <w:rPr>
          <w:rFonts w:ascii="Times New Roman" w:hAnsi="Times New Roman" w:cs="Times New Roman"/>
          <w:szCs w:val="24"/>
        </w:rPr>
        <w:t>, В. А. (2019). Случай клинического наблюдения гангренозной пиодермии. Российский журнал кожных и венерических болезней, 22(5-6), 161-166.</w:t>
      </w:r>
    </w:p>
    <w:p w14:paraId="7F656DCD" w14:textId="0988FF5E" w:rsidR="001609AC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Кузнецов, А. В., Плотников, А. А., Оболенский, В. Н., Пирогова, А. С., </w:t>
      </w: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</w:t>
      </w:r>
      <w:proofErr w:type="spellStart"/>
      <w:r w:rsidRPr="004E793A">
        <w:rPr>
          <w:rFonts w:ascii="Times New Roman" w:hAnsi="Times New Roman" w:cs="Times New Roman"/>
          <w:szCs w:val="24"/>
        </w:rPr>
        <w:t>Леваль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П. Ш., Григорян, Г. А. (2024). Одномоментное радикальное оперативное лечение гнойного гидраденита III стадии по классификации </w:t>
      </w:r>
      <w:proofErr w:type="spellStart"/>
      <w:r w:rsidRPr="004E793A">
        <w:rPr>
          <w:rFonts w:ascii="Times New Roman" w:hAnsi="Times New Roman" w:cs="Times New Roman"/>
          <w:szCs w:val="24"/>
        </w:rPr>
        <w:t>Херли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E793A">
        <w:rPr>
          <w:rFonts w:ascii="Times New Roman" w:hAnsi="Times New Roman" w:cs="Times New Roman"/>
          <w:szCs w:val="24"/>
        </w:rPr>
        <w:t>аксиллярной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локализации с пластикой раны задним лоскутом плеча (клиническое наблюдение). Раны и раневые инфекции. Журнал имени проф. БМ </w:t>
      </w:r>
      <w:proofErr w:type="spellStart"/>
      <w:r w:rsidRPr="004E793A">
        <w:rPr>
          <w:rFonts w:ascii="Times New Roman" w:hAnsi="Times New Roman" w:cs="Times New Roman"/>
          <w:szCs w:val="24"/>
        </w:rPr>
        <w:t>Костючёнка</w:t>
      </w:r>
      <w:proofErr w:type="spellEnd"/>
      <w:r w:rsidRPr="004E793A">
        <w:rPr>
          <w:rFonts w:ascii="Times New Roman" w:hAnsi="Times New Roman" w:cs="Times New Roman"/>
          <w:szCs w:val="24"/>
        </w:rPr>
        <w:t>, 11(2), 36-43.</w:t>
      </w:r>
    </w:p>
    <w:p w14:paraId="67B97098" w14:textId="68425CBC" w:rsidR="00A57942" w:rsidRPr="004E793A" w:rsidRDefault="00A57942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Т</w:t>
      </w:r>
      <w:r w:rsidR="004E793A" w:rsidRPr="004E793A">
        <w:rPr>
          <w:rFonts w:ascii="Times New Roman" w:hAnsi="Times New Roman" w:cs="Times New Roman"/>
          <w:szCs w:val="24"/>
        </w:rPr>
        <w:t>еплюк</w:t>
      </w:r>
      <w:proofErr w:type="spellEnd"/>
      <w:r w:rsidR="004E793A" w:rsidRPr="004E793A">
        <w:rPr>
          <w:rFonts w:ascii="Times New Roman" w:hAnsi="Times New Roman" w:cs="Times New Roman"/>
          <w:szCs w:val="24"/>
        </w:rPr>
        <w:t xml:space="preserve">, Н. П., Кончина, С. А., </w:t>
      </w:r>
      <w:r w:rsidRPr="004E793A">
        <w:rPr>
          <w:rFonts w:ascii="Times New Roman" w:hAnsi="Times New Roman" w:cs="Times New Roman"/>
          <w:szCs w:val="24"/>
        </w:rPr>
        <w:t>Пирогова, А. С. (2023). Опыт терапии пациента с синдромом фолликулярной окклюзии ингибиторами фактора некроза опухоли альфа.</w:t>
      </w:r>
    </w:p>
    <w:p w14:paraId="580CD148" w14:textId="51D20387" w:rsidR="00A57942" w:rsidRPr="004E793A" w:rsidRDefault="004E793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</w:t>
      </w:r>
      <w:r w:rsidR="00A57942" w:rsidRPr="004E793A">
        <w:rPr>
          <w:rFonts w:ascii="Times New Roman" w:hAnsi="Times New Roman" w:cs="Times New Roman"/>
          <w:szCs w:val="24"/>
        </w:rPr>
        <w:t>Пирогова, А. С. (2022). Фотогалерея. Гнойный гидраденит (</w:t>
      </w:r>
      <w:proofErr w:type="gramStart"/>
      <w:r w:rsidR="00A57942" w:rsidRPr="004E793A">
        <w:rPr>
          <w:rFonts w:ascii="Times New Roman" w:hAnsi="Times New Roman" w:cs="Times New Roman"/>
          <w:szCs w:val="24"/>
        </w:rPr>
        <w:t>инверсные</w:t>
      </w:r>
      <w:proofErr w:type="gramEnd"/>
      <w:r w:rsidR="00A57942" w:rsidRPr="004E79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57942" w:rsidRPr="004E793A">
        <w:rPr>
          <w:rFonts w:ascii="Times New Roman" w:hAnsi="Times New Roman" w:cs="Times New Roman"/>
          <w:szCs w:val="24"/>
        </w:rPr>
        <w:t>акне</w:t>
      </w:r>
      <w:proofErr w:type="spellEnd"/>
      <w:r w:rsidR="00A57942" w:rsidRPr="004E793A">
        <w:rPr>
          <w:rFonts w:ascii="Times New Roman" w:hAnsi="Times New Roman" w:cs="Times New Roman"/>
          <w:szCs w:val="24"/>
        </w:rPr>
        <w:t>). Российский журнал кожных и венерических болезней, 25(4), 337-340.</w:t>
      </w:r>
    </w:p>
    <w:p w14:paraId="00117FF6" w14:textId="3F297BF7" w:rsidR="004E793A" w:rsidRPr="004E793A" w:rsidRDefault="004E793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Пирогова, А. С., </w:t>
      </w:r>
      <w:proofErr w:type="spellStart"/>
      <w:r w:rsidRPr="004E793A">
        <w:rPr>
          <w:rFonts w:ascii="Times New Roman" w:hAnsi="Times New Roman" w:cs="Times New Roman"/>
          <w:szCs w:val="24"/>
        </w:rPr>
        <w:t>Свистунова</w:t>
      </w:r>
      <w:proofErr w:type="spellEnd"/>
      <w:r w:rsidRPr="004E793A">
        <w:rPr>
          <w:rFonts w:ascii="Times New Roman" w:hAnsi="Times New Roman" w:cs="Times New Roman"/>
          <w:szCs w:val="24"/>
        </w:rPr>
        <w:t>, Д. А. (2023). Фотогалерея. Синдром фолликулярной окклюзии. Российский журнал кожных и венерических болезней, 26(1), 95-100.</w:t>
      </w:r>
    </w:p>
    <w:p w14:paraId="0A3B2D1E" w14:textId="0DADA798" w:rsidR="004E793A" w:rsidRPr="004E793A" w:rsidRDefault="004E793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Шлык, Д. Д., </w:t>
      </w:r>
      <w:proofErr w:type="spellStart"/>
      <w:r w:rsidRPr="004E793A">
        <w:rPr>
          <w:rFonts w:ascii="Times New Roman" w:hAnsi="Times New Roman" w:cs="Times New Roman"/>
          <w:szCs w:val="24"/>
        </w:rPr>
        <w:t>Илюхина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Ю. А., Пирогова, А. С., </w:t>
      </w:r>
      <w:proofErr w:type="spellStart"/>
      <w:r w:rsidRPr="004E793A">
        <w:rPr>
          <w:rFonts w:ascii="Times New Roman" w:hAnsi="Times New Roman" w:cs="Times New Roman"/>
          <w:szCs w:val="24"/>
        </w:rPr>
        <w:t>Киценко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Ю. Е., </w:t>
      </w:r>
      <w:proofErr w:type="spellStart"/>
      <w:r w:rsidRPr="004E793A">
        <w:rPr>
          <w:rFonts w:ascii="Times New Roman" w:hAnsi="Times New Roman" w:cs="Times New Roman"/>
          <w:szCs w:val="24"/>
        </w:rPr>
        <w:t>Тулина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И. А., </w:t>
      </w:r>
      <w:proofErr w:type="spellStart"/>
      <w:r w:rsidRPr="004E793A">
        <w:rPr>
          <w:rFonts w:ascii="Times New Roman" w:hAnsi="Times New Roman" w:cs="Times New Roman"/>
          <w:szCs w:val="24"/>
        </w:rPr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>, Н. П., Царьков, П. В. (2022). Синдром фолликулярной окклюзии в практике врача-</w:t>
      </w:r>
      <w:proofErr w:type="spellStart"/>
      <w:r w:rsidRPr="004E793A">
        <w:rPr>
          <w:rFonts w:ascii="Times New Roman" w:hAnsi="Times New Roman" w:cs="Times New Roman"/>
          <w:szCs w:val="24"/>
        </w:rPr>
        <w:t>колопроктолога</w:t>
      </w:r>
      <w:proofErr w:type="spellEnd"/>
      <w:r w:rsidRPr="004E793A">
        <w:rPr>
          <w:rFonts w:ascii="Times New Roman" w:hAnsi="Times New Roman" w:cs="Times New Roman"/>
          <w:szCs w:val="24"/>
        </w:rPr>
        <w:t>. Российский медицинский журнал, 28(6).</w:t>
      </w:r>
    </w:p>
    <w:p w14:paraId="11AF5F2A" w14:textId="0AC5A542" w:rsidR="004E793A" w:rsidRPr="004E793A" w:rsidRDefault="004E793A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lastRenderedPageBreak/>
        <w:t>Теплюк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Н. П., Грабовская, О. В., </w:t>
      </w:r>
      <w:proofErr w:type="spellStart"/>
      <w:r w:rsidRPr="004E793A">
        <w:rPr>
          <w:rFonts w:ascii="Times New Roman" w:hAnsi="Times New Roman" w:cs="Times New Roman"/>
          <w:szCs w:val="24"/>
        </w:rPr>
        <w:t>Кусраева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Д. Т., </w:t>
      </w:r>
      <w:proofErr w:type="spellStart"/>
      <w:r w:rsidRPr="004E793A">
        <w:rPr>
          <w:rFonts w:ascii="Times New Roman" w:hAnsi="Times New Roman" w:cs="Times New Roman"/>
          <w:szCs w:val="24"/>
        </w:rPr>
        <w:t>Грекова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Е. В., Корякин, Д. А., Костенко, А. Ю. (2022). Успешное лечение гангренозной пиодермии, ассоциированной с язвенным колитом, на фоне новой </w:t>
      </w:r>
      <w:proofErr w:type="spellStart"/>
      <w:r w:rsidRPr="004E793A">
        <w:rPr>
          <w:rFonts w:ascii="Times New Roman" w:hAnsi="Times New Roman" w:cs="Times New Roman"/>
          <w:szCs w:val="24"/>
        </w:rPr>
        <w:t>коронавирусной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инфекции COVID-19: клинический случай. Российский журнал кожных и венерических болезней, 25(5), 373-380.</w:t>
      </w:r>
    </w:p>
    <w:p w14:paraId="4AFC352C" w14:textId="77777777" w:rsidR="00C356BB" w:rsidRPr="004E793A" w:rsidRDefault="004501CF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Опыт научного руководства</w:t>
      </w:r>
    </w:p>
    <w:p w14:paraId="5B619CFB" w14:textId="77777777" w:rsidR="004E793A" w:rsidRPr="004E793A" w:rsidRDefault="006E350F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Под руководством </w:t>
      </w:r>
      <w:r w:rsidR="001609AC" w:rsidRPr="004E793A">
        <w:rPr>
          <w:rFonts w:ascii="Times New Roman" w:hAnsi="Times New Roman" w:cs="Times New Roman"/>
          <w:szCs w:val="24"/>
        </w:rPr>
        <w:t>было защищено</w:t>
      </w:r>
      <w:r w:rsidRPr="004E793A">
        <w:rPr>
          <w:rFonts w:ascii="Times New Roman" w:hAnsi="Times New Roman" w:cs="Times New Roman"/>
          <w:szCs w:val="24"/>
        </w:rPr>
        <w:t xml:space="preserve"> </w:t>
      </w:r>
      <w:r w:rsidR="001609AC" w:rsidRPr="004E793A">
        <w:rPr>
          <w:rFonts w:ascii="Times New Roman" w:hAnsi="Times New Roman" w:cs="Times New Roman"/>
          <w:szCs w:val="24"/>
        </w:rPr>
        <w:t>8 диссертаций на соискание степени кандидата медицинских наук</w:t>
      </w:r>
      <w:r w:rsidRPr="004E793A">
        <w:rPr>
          <w:rFonts w:ascii="Times New Roman" w:hAnsi="Times New Roman" w:cs="Times New Roman"/>
          <w:szCs w:val="24"/>
        </w:rPr>
        <w:t>.</w:t>
      </w:r>
      <w:r w:rsidR="001609AC" w:rsidRPr="004E793A">
        <w:rPr>
          <w:rFonts w:ascii="Times New Roman" w:hAnsi="Times New Roman" w:cs="Times New Roman"/>
          <w:szCs w:val="24"/>
        </w:rPr>
        <w:t xml:space="preserve"> </w:t>
      </w:r>
    </w:p>
    <w:p w14:paraId="71BBDF3C" w14:textId="4AD03860" w:rsidR="00226DD0" w:rsidRPr="004E793A" w:rsidRDefault="001609AC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В настоящее время пройдено 3 апробации аспирантов, 2 ординатора по треку </w:t>
      </w:r>
    </w:p>
    <w:p w14:paraId="4F7003B2" w14:textId="77777777" w:rsidR="00226DD0" w:rsidRPr="004E793A" w:rsidRDefault="00226DD0" w:rsidP="004E793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E793A">
        <w:rPr>
          <w:rFonts w:ascii="Times New Roman" w:hAnsi="Times New Roman" w:cs="Times New Roman"/>
          <w:b/>
          <w:szCs w:val="24"/>
        </w:rPr>
        <w:t>Опыт преподавания</w:t>
      </w:r>
    </w:p>
    <w:p w14:paraId="174AAA18" w14:textId="77A8DEF2" w:rsidR="00226DD0" w:rsidRPr="004E793A" w:rsidRDefault="00184329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E793A">
        <w:rPr>
          <w:rFonts w:ascii="Times New Roman" w:hAnsi="Times New Roman" w:cs="Times New Roman"/>
          <w:szCs w:val="24"/>
        </w:rPr>
        <w:t xml:space="preserve">Список </w:t>
      </w:r>
      <w:r w:rsidR="001609AC" w:rsidRPr="004E793A">
        <w:rPr>
          <w:rFonts w:ascii="Times New Roman" w:hAnsi="Times New Roman" w:cs="Times New Roman"/>
          <w:szCs w:val="24"/>
        </w:rPr>
        <w:t>дисциплин:</w:t>
      </w:r>
    </w:p>
    <w:p w14:paraId="266C19CF" w14:textId="06FD2BF4" w:rsidR="00184329" w:rsidRPr="004E793A" w:rsidRDefault="001609AC" w:rsidP="004E793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spellStart"/>
      <w:r w:rsidRPr="004E793A">
        <w:rPr>
          <w:rFonts w:ascii="Times New Roman" w:hAnsi="Times New Roman" w:cs="Times New Roman"/>
          <w:szCs w:val="24"/>
        </w:rPr>
        <w:t>Дерматовенерология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E793A">
        <w:rPr>
          <w:rFonts w:ascii="Times New Roman" w:hAnsi="Times New Roman" w:cs="Times New Roman"/>
          <w:szCs w:val="24"/>
        </w:rPr>
        <w:t>патоморфология</w:t>
      </w:r>
      <w:proofErr w:type="spellEnd"/>
      <w:r w:rsidRPr="004E793A">
        <w:rPr>
          <w:rFonts w:ascii="Times New Roman" w:hAnsi="Times New Roman" w:cs="Times New Roman"/>
          <w:szCs w:val="24"/>
        </w:rPr>
        <w:t xml:space="preserve"> кожи, буллезные дерматозы, гнойный гидраденит</w:t>
      </w:r>
    </w:p>
    <w:sectPr w:rsidR="00184329" w:rsidRPr="004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76"/>
    <w:rsid w:val="00067795"/>
    <w:rsid w:val="000C7C21"/>
    <w:rsid w:val="000E202F"/>
    <w:rsid w:val="000F4CA1"/>
    <w:rsid w:val="000F5052"/>
    <w:rsid w:val="00102974"/>
    <w:rsid w:val="001609AC"/>
    <w:rsid w:val="00184329"/>
    <w:rsid w:val="001F6B68"/>
    <w:rsid w:val="00226DD0"/>
    <w:rsid w:val="0023740D"/>
    <w:rsid w:val="002D6365"/>
    <w:rsid w:val="002E10AF"/>
    <w:rsid w:val="003502E5"/>
    <w:rsid w:val="0038384E"/>
    <w:rsid w:val="004501CF"/>
    <w:rsid w:val="004E3BAE"/>
    <w:rsid w:val="004E793A"/>
    <w:rsid w:val="00521E97"/>
    <w:rsid w:val="0054035C"/>
    <w:rsid w:val="00550448"/>
    <w:rsid w:val="00570D1F"/>
    <w:rsid w:val="00596A1D"/>
    <w:rsid w:val="006073FA"/>
    <w:rsid w:val="00636C25"/>
    <w:rsid w:val="0067168A"/>
    <w:rsid w:val="006E350F"/>
    <w:rsid w:val="006E761A"/>
    <w:rsid w:val="006E7D4E"/>
    <w:rsid w:val="00706B54"/>
    <w:rsid w:val="007A6D0A"/>
    <w:rsid w:val="008125DE"/>
    <w:rsid w:val="00886BDF"/>
    <w:rsid w:val="00893BFD"/>
    <w:rsid w:val="008D530B"/>
    <w:rsid w:val="008E3776"/>
    <w:rsid w:val="008E7E25"/>
    <w:rsid w:val="00996ECA"/>
    <w:rsid w:val="009F3FF9"/>
    <w:rsid w:val="00A11BAE"/>
    <w:rsid w:val="00A16073"/>
    <w:rsid w:val="00A548EC"/>
    <w:rsid w:val="00A57942"/>
    <w:rsid w:val="00A921D9"/>
    <w:rsid w:val="00AD3B27"/>
    <w:rsid w:val="00B33D46"/>
    <w:rsid w:val="00B579B2"/>
    <w:rsid w:val="00BF2C9B"/>
    <w:rsid w:val="00BF7978"/>
    <w:rsid w:val="00C356BB"/>
    <w:rsid w:val="00C81CA0"/>
    <w:rsid w:val="00CA38B3"/>
    <w:rsid w:val="00CA463F"/>
    <w:rsid w:val="00CD7D46"/>
    <w:rsid w:val="00DB0784"/>
    <w:rsid w:val="00DE1343"/>
    <w:rsid w:val="00EB1C32"/>
    <w:rsid w:val="00EB71AF"/>
    <w:rsid w:val="00EF16D2"/>
    <w:rsid w:val="00F43AA6"/>
    <w:rsid w:val="00F6614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2024-11-03T11:09:00Z</dcterms:created>
  <dcterms:modified xsi:type="dcterms:W3CDTF">2024-11-13T11:31:00Z</dcterms:modified>
</cp:coreProperties>
</file>