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C3" w:rsidRPr="007F1E08" w:rsidRDefault="009676C3" w:rsidP="009676C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F1E08">
        <w:rPr>
          <w:rFonts w:ascii="Times New Roman" w:hAnsi="Times New Roman" w:cs="Times New Roman"/>
          <w:b/>
          <w:sz w:val="40"/>
          <w:szCs w:val="28"/>
        </w:rPr>
        <w:t>ОЛИМПИАДНЫЕ ЗАДАНИЯ 11 КЛАСС.</w:t>
      </w:r>
    </w:p>
    <w:p w:rsidR="009676C3" w:rsidRPr="007F1E08" w:rsidRDefault="009676C3" w:rsidP="009676C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F1E08">
        <w:rPr>
          <w:rFonts w:ascii="Times New Roman" w:hAnsi="Times New Roman" w:cs="Times New Roman"/>
          <w:b/>
          <w:sz w:val="40"/>
          <w:szCs w:val="28"/>
        </w:rPr>
        <w:t>ДЕМОНСТРАЦИОННЫЙ ВАРИАНТ</w:t>
      </w:r>
    </w:p>
    <w:p w:rsidR="009676C3" w:rsidRPr="007F1E08" w:rsidRDefault="009676C3" w:rsidP="009676C3">
      <w:pPr>
        <w:rPr>
          <w:rFonts w:ascii="Times New Roman" w:hAnsi="Times New Roman" w:cs="Times New Roman"/>
          <w:b/>
          <w:sz w:val="28"/>
          <w:szCs w:val="28"/>
        </w:rPr>
      </w:pPr>
      <w:r w:rsidRPr="007F1E0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Синтетический препарат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70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формула которого приведена на рисунке, обладает широким спектром действия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простейших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подавляет развитие трихомонад, лямблий, споро-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неспорообразующих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анаэробных бактерий. Рассчитайте массовую долю азота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укажите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гетероцикла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входящего в состав молекулы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6C3" w:rsidRP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E5EF1D" wp14:editId="3012E827">
            <wp:extent cx="1637969" cy="1133839"/>
            <wp:effectExtent l="0" t="0" r="635" b="9525"/>
            <wp:docPr id="17" name="Рисунок 17" descr="https://www.drugs.com/drp/images/12/0800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ugs.com/drp/images/12/08005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02" cy="113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6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060F7FB" wp14:editId="031653E5">
            <wp:extent cx="3320063" cy="1582310"/>
            <wp:effectExtent l="0" t="0" r="0" b="0"/>
            <wp:docPr id="18" name="Рисунок 18" descr="http://yachist.ru/wp-content/uploads/2016/11/metronidaz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chist.ru/wp-content/uploads/2016/11/metronidaz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3" b="17142"/>
                    <a:stretch/>
                  </pic:blipFill>
                  <pic:spPr bwMode="auto">
                    <a:xfrm>
                      <a:off x="0" y="0"/>
                      <a:ext cx="3324750" cy="158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молекулы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гетероцикл</w:t>
      </w:r>
      <w:proofErr w:type="spellEnd"/>
      <w:r>
        <w:rPr>
          <w:rFonts w:ascii="Times New Roman" w:hAnsi="Times New Roman" w:cs="Times New Roman"/>
          <w:sz w:val="28"/>
          <w:szCs w:val="28"/>
        </w:rPr>
        <w:t>- имидазол.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D2766" wp14:editId="49FD382B">
            <wp:extent cx="1846535" cy="1582309"/>
            <wp:effectExtent l="0" t="0" r="0" b="0"/>
            <wp:docPr id="19" name="Рисунок 19" descr="http://www.openwetware.org/images/3/32/20.109_Imidaz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wetware.org/images/3/32/20.109_Imidazo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24" cy="15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)=171</w:t>
      </w:r>
    </w:p>
    <w:p w:rsidR="009676C3" w:rsidRP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N)=42/171=0,246 24,6%</w:t>
      </w:r>
    </w:p>
    <w:p w:rsidR="009676C3" w:rsidRPr="007F1E08" w:rsidRDefault="009676C3" w:rsidP="009676C3">
      <w:pPr>
        <w:rPr>
          <w:rFonts w:ascii="Times New Roman" w:hAnsi="Times New Roman" w:cs="Times New Roman"/>
          <w:b/>
          <w:sz w:val="28"/>
          <w:szCs w:val="28"/>
        </w:rPr>
      </w:pPr>
      <w:r w:rsidRPr="007F1E0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Парацетамол –</w:t>
      </w:r>
      <w:r w:rsidRPr="0082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01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( 4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гидроксифенил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)ацетамид , широко применяемый в медицинской практике в качестве жаропонижающего и болеутоляющего средства, получают в фармацевтической промышленности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аминофенола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уксусным ангидридом. Рассчитайте массу парацетамола, которая может быть получена из 1,635 кг п-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аминофенола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выход реакции составляет</w:t>
      </w:r>
      <w:r w:rsidRPr="0088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78%.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Составим реакцию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аминофенола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уксусным ангидридом: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260985D" wp14:editId="1EC1EEAB">
            <wp:extent cx="6448114" cy="1288112"/>
            <wp:effectExtent l="0" t="0" r="0" b="7620"/>
            <wp:docPr id="20" name="Рисунок 20" descr="http://dereksiz.org/sintez-organicheskih-veshestv-laboratornaya-rabota-10-sintez-p/136711_html_5ea53d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reksiz.org/sintez-organicheskih-veshestv-laboratornaya-rabota-10-sintez-p/136711_html_5ea53de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289" cy="12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HO-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 m/M=1635/109=15;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 w:rsidRPr="00820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парацетамола</w:t>
      </w:r>
      <w:r>
        <w:rPr>
          <w:rFonts w:ascii="Times New Roman" w:hAnsi="Times New Roman" w:cs="Times New Roman"/>
          <w:sz w:val="28"/>
          <w:szCs w:val="28"/>
          <w:lang w:val="en-US"/>
        </w:rPr>
        <w:t>)=N(HO-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)=15</w:t>
      </w:r>
    </w:p>
    <w:p w:rsidR="009676C3" w:rsidRPr="008201FF" w:rsidRDefault="009676C3" w:rsidP="009676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01F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парацетамола расчетная</w:t>
      </w:r>
      <w:r w:rsidRPr="008201FF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01F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01FF">
        <w:rPr>
          <w:rFonts w:ascii="Times New Roman" w:hAnsi="Times New Roman" w:cs="Times New Roman"/>
          <w:sz w:val="28"/>
          <w:szCs w:val="28"/>
        </w:rPr>
        <w:t>=15*151=2265</w:t>
      </w:r>
    </w:p>
    <w:p w:rsidR="009676C3" w:rsidRPr="008201FF" w:rsidRDefault="009676C3" w:rsidP="009676C3">
      <w:pPr>
        <w:rPr>
          <w:rFonts w:ascii="Times New Roman" w:hAnsi="Times New Roman" w:cs="Times New Roman"/>
          <w:sz w:val="28"/>
          <w:szCs w:val="28"/>
        </w:rPr>
      </w:pPr>
      <w:r w:rsidRPr="008201FF">
        <w:rPr>
          <w:rFonts w:ascii="Times New Roman" w:hAnsi="Times New Roman" w:cs="Times New Roman"/>
          <w:sz w:val="28"/>
          <w:szCs w:val="28"/>
        </w:rPr>
        <w:t>2265-100%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-78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2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9676C3">
        <w:rPr>
          <w:rFonts w:ascii="Times New Roman" w:hAnsi="Times New Roman" w:cs="Times New Roman"/>
          <w:sz w:val="28"/>
          <w:szCs w:val="28"/>
        </w:rPr>
        <w:t xml:space="preserve"> </w:t>
      </w:r>
      <w:r w:rsidRPr="008201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парацетамола реальная</w:t>
      </w:r>
      <w:r w:rsidRPr="008201FF">
        <w:rPr>
          <w:rFonts w:ascii="Times New Roman" w:hAnsi="Times New Roman" w:cs="Times New Roman"/>
          <w:sz w:val="28"/>
          <w:szCs w:val="28"/>
        </w:rPr>
        <w:t>)=1766,7</w:t>
      </w:r>
    </w:p>
    <w:p w:rsidR="009676C3" w:rsidRPr="008201FF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7F1E08" w:rsidRDefault="009676C3" w:rsidP="009676C3">
      <w:pPr>
        <w:rPr>
          <w:rFonts w:ascii="Times New Roman" w:hAnsi="Times New Roman" w:cs="Times New Roman"/>
          <w:b/>
          <w:sz w:val="28"/>
          <w:szCs w:val="28"/>
        </w:rPr>
      </w:pPr>
      <w:r w:rsidRPr="007F1E0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эфир природной α–аминокислоты, улучшающей метаболические процессы в тканях головного мозга и применяемой в медицинской практике в качестве лекарственного средства, содержит 15,73% азота по массе. Определите формулу сложного эфира аминокислоты и рассчитайте объем газа</w:t>
      </w:r>
      <w:r w:rsidR="00C8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2FD8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C82FD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может быть получен при взаимодействии 1,5 г исходной аминокислоты с азотистой кислотой,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водный раствор аминокислоты имеет нейтральную реакцию среды.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общую формулу сложного эфира а-</w:t>
      </w:r>
      <w:proofErr w:type="gramStart"/>
      <w:r>
        <w:rPr>
          <w:rFonts w:ascii="Times New Roman" w:hAnsi="Times New Roman" w:cs="Times New Roman"/>
          <w:sz w:val="28"/>
          <w:szCs w:val="28"/>
        </w:rPr>
        <w:t>аминокислоты :</w:t>
      </w:r>
      <w:proofErr w:type="gramEnd"/>
    </w:p>
    <w:p w:rsidR="009676C3" w:rsidRPr="00F02D1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D1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CHR</w:t>
      </w:r>
      <w:proofErr w:type="spellEnd"/>
      <w:r w:rsidRPr="00F02D1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COOX</w:t>
      </w:r>
      <w:proofErr w:type="spellEnd"/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 w:rsidRPr="00F0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- водород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радикал ;</w:t>
      </w:r>
      <w:proofErr w:type="gramEnd"/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-углеводородный радикал.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моле 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сложного эфира присутствует один моль  азота массой 14 г, что составляет по условию задачи 15,73% от общей (молярной) массы. Учитывая вышесказанное, рассчитаем молярную массу сложного эфира:</w:t>
      </w:r>
    </w:p>
    <w:p w:rsidR="009676C3" w:rsidRPr="00481BEB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D1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CHR</w:t>
      </w:r>
      <w:proofErr w:type="spellEnd"/>
      <w:r w:rsidRPr="00F02D13">
        <w:rPr>
          <w:rFonts w:ascii="Times New Roman" w:hAnsi="Times New Roman" w:cs="Times New Roman"/>
          <w:sz w:val="28"/>
          <w:szCs w:val="28"/>
        </w:rPr>
        <w:t>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COOX</w:t>
      </w:r>
      <w:proofErr w:type="spellEnd"/>
      <w:r>
        <w:rPr>
          <w:rFonts w:ascii="Times New Roman" w:hAnsi="Times New Roman" w:cs="Times New Roman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14/ 0,1573=89 г/моль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на долю двух радикалов приходится</w:t>
      </w:r>
    </w:p>
    <w:p w:rsidR="009676C3" w:rsidRPr="00481BEB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+X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 89- M(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N+CH+COO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)=16</w:t>
      </w:r>
      <w:r w:rsidRPr="00481B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81BE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9676C3" w:rsidRPr="00481BEB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искомый эфир может быть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метилглицинатом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метиловым эфиром аминоуксусной кислоты.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81BE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1BE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1BEB">
        <w:rPr>
          <w:rFonts w:ascii="Times New Roman" w:hAnsi="Times New Roman" w:cs="Times New Roman"/>
          <w:sz w:val="28"/>
          <w:szCs w:val="28"/>
        </w:rPr>
        <w:t>=-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</w:rPr>
        <w:t>3</w:t>
      </w:r>
      <w:r w:rsidRPr="00481BE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8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1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 w:rsidRPr="00481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COOCH</w:t>
      </w:r>
      <w:r w:rsidRPr="004D1EFE">
        <w:rPr>
          <w:rFonts w:ascii="Times New Roman" w:hAnsi="Times New Roman" w:cs="Times New Roman"/>
          <w:sz w:val="20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метилглицинат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6C3" w:rsidRPr="00481BEB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уравнение реакции взаимодействия глицина с азотистой кислотой, в результате которой выделяется газообразный продукт – азот: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-COOH+HNO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 HO-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+H2O</w:t>
      </w:r>
      <w:proofErr w:type="spellEnd"/>
    </w:p>
    <w:p w:rsidR="009676C3" w:rsidRPr="00481BEB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количество вещества прореагировавшей аминокислоты:</w:t>
      </w:r>
    </w:p>
    <w:p w:rsidR="009676C3" w:rsidRP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 w:rsidRPr="009676C3">
        <w:rPr>
          <w:rFonts w:ascii="Times New Roman" w:hAnsi="Times New Roman" w:cs="Times New Roman"/>
          <w:sz w:val="28"/>
          <w:szCs w:val="28"/>
          <w:lang w:val="en-US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 xml:space="preserve">=1,5/75 =0,02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9676C3" w:rsidRPr="00645D5F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)=n(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r w:rsidRPr="00645D5F">
        <w:rPr>
          <w:rFonts w:ascii="Times New Roman" w:hAnsi="Times New Roman" w:cs="Times New Roman"/>
          <w:sz w:val="28"/>
          <w:szCs w:val="28"/>
          <w:lang w:val="en-US"/>
        </w:rPr>
        <w:t xml:space="preserve">0,02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03A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 w:rsidRPr="007303AB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>0,448 л</w:t>
      </w:r>
    </w:p>
    <w:p w:rsidR="009676C3" w:rsidRPr="00405869" w:rsidRDefault="009676C3" w:rsidP="009676C3">
      <w:pPr>
        <w:rPr>
          <w:rFonts w:ascii="Times New Roman" w:hAnsi="Times New Roman" w:cs="Times New Roman"/>
          <w:b/>
          <w:sz w:val="28"/>
          <w:szCs w:val="28"/>
        </w:rPr>
      </w:pPr>
      <w:r w:rsidRPr="00405869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медицинской практике в качестве антисептических веществ находят применение фенол и кислота молочная, входящие в состав препарата «Глицерин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молочнокислый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»,используемый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инфицировании кожных покровов  . Рассчитайте массовые доли в исходной смеси фенола и молочной кислоты, если при взаимодействии их с раствором натрия гидроксида получена смесь солей с равными массовыми долями веществ.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676C3" w:rsidRPr="00A6652A" w:rsidRDefault="009676C3" w:rsidP="00967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652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4D1EFE">
        <w:rPr>
          <w:rFonts w:ascii="Times New Roman" w:hAnsi="Times New Roman" w:cs="Times New Roman"/>
          <w:sz w:val="20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6652A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6652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</w:rPr>
        <w:t>5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Pr="00A6652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65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6652A">
        <w:rPr>
          <w:rFonts w:ascii="Times New Roman" w:hAnsi="Times New Roman" w:cs="Times New Roman"/>
          <w:sz w:val="28"/>
          <w:szCs w:val="28"/>
        </w:rPr>
        <w:t>;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-CH(OH)-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H2O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)=x; n(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-CH(OH)-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)=y;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94x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 m(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-CH(OH)-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90y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)=n(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)=x ; m(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116x</w:t>
      </w:r>
      <w:proofErr w:type="spellEnd"/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-CH(OH)-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)=y; m(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-CH(OH)-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112y</w:t>
      </w:r>
      <w:proofErr w:type="spellEnd"/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)=m(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-CH(OH)-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116x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112y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;x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0,97y</w:t>
      </w:r>
      <w:proofErr w:type="spellEnd"/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94x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94x+90y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)=0,503  50,3%</w:t>
      </w:r>
    </w:p>
    <w:p w:rsidR="009676C3" w:rsidRPr="00A6652A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)=0,497       49,7%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76C3" w:rsidRP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76C3" w:rsidRPr="00405869" w:rsidRDefault="009676C3" w:rsidP="009676C3">
      <w:pPr>
        <w:rPr>
          <w:rFonts w:ascii="Times New Roman" w:hAnsi="Times New Roman" w:cs="Times New Roman"/>
          <w:b/>
          <w:sz w:val="28"/>
          <w:szCs w:val="28"/>
        </w:rPr>
      </w:pPr>
      <w:r w:rsidRPr="00405869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9676C3" w:rsidRPr="000A6DDB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соединении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XNY</w:t>
      </w:r>
      <w:proofErr w:type="spellEnd"/>
      <w:proofErr w:type="gramEnd"/>
      <w:r w:rsidRPr="004D1EFE">
        <w:rPr>
          <w:rFonts w:ascii="Times New Roman" w:hAnsi="Times New Roman" w:cs="Times New Roman"/>
          <w:sz w:val="20"/>
          <w:szCs w:val="28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0A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применяемом в медицинской практике в качестве бактерицидного средства массовая доля азота составляет 8,24% , а в соединении</w:t>
      </w:r>
      <w:r w:rsidRPr="000A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XNY</w:t>
      </w:r>
      <w:proofErr w:type="spellEnd"/>
      <w:r w:rsidRPr="004D1EFE"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-9,09%.</w:t>
      </w:r>
      <w:r w:rsidRPr="000A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формулы данных веществ и для первого вещества приведите реакцию термического разложения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6C3" w:rsidRPr="007F1E08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Массовая доля азота в соединении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XNY</w:t>
      </w:r>
      <w:proofErr w:type="spellEnd"/>
      <w:r w:rsidRPr="004D1EFE">
        <w:rPr>
          <w:rFonts w:ascii="Times New Roman" w:hAnsi="Times New Roman" w:cs="Times New Roman"/>
          <w:sz w:val="20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6C3" w:rsidRPr="007F1E08" w:rsidRDefault="009676C3" w:rsidP="009676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F1E0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1E08">
        <w:rPr>
          <w:rFonts w:ascii="Times New Roman" w:hAnsi="Times New Roman" w:cs="Times New Roman"/>
          <w:sz w:val="28"/>
          <w:szCs w:val="28"/>
        </w:rPr>
        <w:t>)=0,0824=14/(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1E08"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F1E08">
        <w:rPr>
          <w:rFonts w:ascii="Times New Roman" w:hAnsi="Times New Roman" w:cs="Times New Roman"/>
          <w:sz w:val="28"/>
          <w:szCs w:val="28"/>
        </w:rPr>
        <w:t>+14)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Массовая доля азота в соединении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XNY</w:t>
      </w:r>
      <w:proofErr w:type="spellEnd"/>
      <w:proofErr w:type="gramStart"/>
      <w:r w:rsidRPr="004D1EFE">
        <w:rPr>
          <w:rFonts w:ascii="Times New Roman" w:hAnsi="Times New Roman" w:cs="Times New Roman"/>
          <w:sz w:val="20"/>
          <w:szCs w:val="28"/>
        </w:rPr>
        <w:t>2</w:t>
      </w:r>
      <w:r w:rsidRPr="007F1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676C3" w:rsidRP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676C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76C3">
        <w:rPr>
          <w:rFonts w:ascii="Times New Roman" w:hAnsi="Times New Roman" w:cs="Times New Roman"/>
          <w:sz w:val="28"/>
          <w:szCs w:val="28"/>
        </w:rPr>
        <w:t>)= 14/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676C3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676C3">
        <w:rPr>
          <w:rFonts w:ascii="Times New Roman" w:hAnsi="Times New Roman" w:cs="Times New Roman"/>
          <w:sz w:val="28"/>
          <w:szCs w:val="28"/>
        </w:rPr>
        <w:t>+14)</w:t>
      </w:r>
    </w:p>
    <w:p w:rsidR="009676C3" w:rsidRPr="007F1E08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эти уравнения, получаем: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1E08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F1E08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серебро</w:t>
      </w:r>
      <w:r w:rsidRPr="007F1E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F1E08">
        <w:rPr>
          <w:rFonts w:ascii="Times New Roman" w:hAnsi="Times New Roman" w:cs="Times New Roman"/>
          <w:sz w:val="28"/>
          <w:szCs w:val="28"/>
        </w:rPr>
        <w:t>=16</w:t>
      </w:r>
      <w:r>
        <w:rPr>
          <w:rFonts w:ascii="Times New Roman" w:hAnsi="Times New Roman" w:cs="Times New Roman"/>
          <w:sz w:val="28"/>
          <w:szCs w:val="28"/>
        </w:rPr>
        <w:t xml:space="preserve"> – это кислород.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Искомые соединения нитрат серебра и нитрит серебра.</w:t>
      </w:r>
    </w:p>
    <w:p w:rsidR="009676C3" w:rsidRPr="007F1E08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нитрата серебра составим уравнение термического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разложения :</w:t>
      </w:r>
      <w:proofErr w:type="gramEnd"/>
    </w:p>
    <w:p w:rsidR="009676C3" w:rsidRP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2AgNO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 w:rsidRPr="007F1E0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2Ag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 w:rsidRPr="00967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676C3" w:rsidRPr="009676C3" w:rsidRDefault="009676C3" w:rsidP="009676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869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676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сгорании уксусной кислоты в кислороде </w:t>
      </w:r>
      <w:proofErr w:type="gramStart"/>
      <w:r w:rsidR="00C82FD8">
        <w:rPr>
          <w:rFonts w:ascii="Times New Roman" w:hAnsi="Times New Roman" w:cs="Times New Roman"/>
          <w:sz w:val="28"/>
          <w:szCs w:val="28"/>
        </w:rPr>
        <w:t xml:space="preserve">выделилось </w:t>
      </w:r>
      <w:r>
        <w:rPr>
          <w:rFonts w:ascii="Times New Roman" w:hAnsi="Times New Roman" w:cs="Times New Roman"/>
          <w:sz w:val="28"/>
          <w:szCs w:val="28"/>
        </w:rPr>
        <w:t xml:space="preserve"> 314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,56 кДж теплоты и осталось непрореагировавшим 6.72 л кислорода. Рассчитайте массовые доли компонентов в исходной смеси, если известно, что значение теплоты образования углекислого газа, парообразной воды и уксусной кислоты составляют 393,5 кДж/моль/моль, 241,8 кДж/моль и 484,2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к,Дж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/моль соответственно.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уравнение сгорания уксусной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кислоты :</w:t>
      </w:r>
      <w:proofErr w:type="gramEnd"/>
    </w:p>
    <w:p w:rsidR="009676C3" w:rsidRP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 w:rsidRPr="009676C3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676C3">
        <w:rPr>
          <w:rFonts w:ascii="Times New Roman" w:hAnsi="Times New Roman" w:cs="Times New Roman"/>
          <w:sz w:val="28"/>
          <w:szCs w:val="28"/>
        </w:rPr>
        <w:t>2 = 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676C3">
        <w:rPr>
          <w:rFonts w:ascii="Times New Roman" w:hAnsi="Times New Roman" w:cs="Times New Roman"/>
          <w:sz w:val="28"/>
          <w:szCs w:val="28"/>
        </w:rPr>
        <w:t xml:space="preserve">2+ 2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7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676C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 Гесса:</w:t>
      </w:r>
    </w:p>
    <w:p w:rsidR="009676C3" w:rsidRPr="0028319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83193">
        <w:rPr>
          <w:rFonts w:ascii="Times New Roman" w:hAnsi="Times New Roman" w:cs="Times New Roman"/>
          <w:sz w:val="28"/>
          <w:szCs w:val="28"/>
        </w:rPr>
        <w:t xml:space="preserve">= 2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83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2831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 w:rsidRPr="00283193">
        <w:rPr>
          <w:rFonts w:ascii="Times New Roman" w:hAnsi="Times New Roman" w:cs="Times New Roman"/>
          <w:sz w:val="28"/>
          <w:szCs w:val="28"/>
        </w:rPr>
        <w:t>)+ 2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2831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3193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2831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 w:rsidRPr="00283193">
        <w:rPr>
          <w:rFonts w:ascii="Times New Roman" w:hAnsi="Times New Roman" w:cs="Times New Roman"/>
          <w:sz w:val="28"/>
          <w:szCs w:val="28"/>
        </w:rPr>
        <w:t>)-2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2831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 w:rsidRPr="00283193">
        <w:rPr>
          <w:rFonts w:ascii="Times New Roman" w:hAnsi="Times New Roman" w:cs="Times New Roman"/>
          <w:sz w:val="28"/>
          <w:szCs w:val="28"/>
        </w:rPr>
        <w:t>)= 2*393,5+ 2*241,8-484,2-2*0=786,4</w:t>
      </w:r>
      <w:r>
        <w:rPr>
          <w:rFonts w:ascii="Times New Roman" w:hAnsi="Times New Roman" w:cs="Times New Roman"/>
          <w:sz w:val="28"/>
          <w:szCs w:val="28"/>
        </w:rPr>
        <w:t xml:space="preserve"> кДж/моль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сжигании 1 моля уксусной кислоты выделяется 786, 4 кДж а по условию задачи выделилось 314,56 кДж, следовательно можно рассчитать количество вещества уксусной кислоты, вступившей в реакцию: </w:t>
      </w:r>
      <w:proofErr w:type="gramStart"/>
      <w:r>
        <w:rPr>
          <w:rFonts w:ascii="Times New Roman" w:hAnsi="Times New Roman" w:cs="Times New Roman"/>
          <w:sz w:val="28"/>
          <w:szCs w:val="28"/>
        </w:rPr>
        <w:t>314,56:786</w:t>
      </w:r>
      <w:proofErr w:type="gramEnd"/>
      <w:r>
        <w:rPr>
          <w:rFonts w:ascii="Times New Roman" w:hAnsi="Times New Roman" w:cs="Times New Roman"/>
          <w:sz w:val="28"/>
          <w:szCs w:val="28"/>
        </w:rPr>
        <w:t>,4=</w:t>
      </w:r>
      <w:proofErr w:type="spellStart"/>
      <w:r>
        <w:rPr>
          <w:rFonts w:ascii="Times New Roman" w:hAnsi="Times New Roman" w:cs="Times New Roman"/>
          <w:sz w:val="28"/>
          <w:szCs w:val="28"/>
        </w:rPr>
        <w:t>0,4моль</w:t>
      </w:r>
      <w:proofErr w:type="spellEnd"/>
      <w:r w:rsidRPr="00283193">
        <w:rPr>
          <w:rFonts w:ascii="Times New Roman" w:hAnsi="Times New Roman" w:cs="Times New Roman"/>
          <w:sz w:val="28"/>
          <w:szCs w:val="28"/>
        </w:rPr>
        <w:t>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0,4 моль уксусной кислоты реагируют с 0,8 молями кислорода и при этом,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избытке  ,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остается по условию задачи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319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 w:rsidRPr="00283193">
        <w:rPr>
          <w:rFonts w:ascii="Times New Roman" w:hAnsi="Times New Roman" w:cs="Times New Roman"/>
          <w:sz w:val="28"/>
          <w:szCs w:val="28"/>
        </w:rPr>
        <w:t>)=6,72/22,4=0,3</w:t>
      </w:r>
      <w:r>
        <w:rPr>
          <w:rFonts w:ascii="Times New Roman" w:hAnsi="Times New Roman" w:cs="Times New Roman"/>
          <w:sz w:val="28"/>
          <w:szCs w:val="28"/>
        </w:rPr>
        <w:t xml:space="preserve"> моль.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исходной смеси находилось 0,4 моль уксусной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кислоты(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2831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 w:rsidRPr="00283193">
        <w:rPr>
          <w:rFonts w:ascii="Times New Roman" w:hAnsi="Times New Roman" w:cs="Times New Roman"/>
          <w:sz w:val="28"/>
          <w:szCs w:val="28"/>
        </w:rPr>
        <w:t xml:space="preserve">)= 0,4*60=24 </w:t>
      </w:r>
      <w:r w:rsidR="00C82F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1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0,8+0,3=1,1 моль кислорода(</w:t>
      </w:r>
      <w:r w:rsidRPr="0028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31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)=1,1*32=35,2 г.)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массовые доли веществ в исходной смеси:</w:t>
      </w:r>
    </w:p>
    <w:p w:rsidR="009676C3" w:rsidRDefault="009676C3" w:rsidP="009676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 24/(24+35,2)=0,405 40,5%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)=0,595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59,5%</w:t>
      </w:r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869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676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7: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превращениям: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8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4214AA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14AA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-COOH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B692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6B692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 w:rsidRPr="006B692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6B692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H4-CH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</w:p>
    <w:p w:rsidR="009676C3" w:rsidRPr="00285361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676C3" w:rsidRPr="000A6DDB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676C3" w:rsidRDefault="009676C3" w:rsidP="009676C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676C3" w:rsidRDefault="009676C3" w:rsidP="009676C3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0EDE985" wp14:editId="12244D2A">
            <wp:extent cx="2854518" cy="153323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883" t="34033" r="50459" b="38601"/>
                    <a:stretch/>
                  </pic:blipFill>
                  <pic:spPr bwMode="auto">
                    <a:xfrm>
                      <a:off x="0" y="0"/>
                      <a:ext cx="2864758" cy="1538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6C3" w:rsidRDefault="009676C3" w:rsidP="009676C3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5B1006E" wp14:editId="426A29F8">
            <wp:extent cx="5202609" cy="14630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346" t="20231" r="29183" b="54536"/>
                    <a:stretch/>
                  </pic:blipFill>
                  <pic:spPr bwMode="auto">
                    <a:xfrm>
                      <a:off x="0" y="0"/>
                      <a:ext cx="5221769" cy="1468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6C3" w:rsidRDefault="009676C3" w:rsidP="009676C3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DD8D6CC" wp14:editId="02B549CC">
            <wp:extent cx="2846567" cy="158495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819" t="23095" r="51501" b="50495"/>
                    <a:stretch/>
                  </pic:blipFill>
                  <pic:spPr bwMode="auto">
                    <a:xfrm>
                      <a:off x="0" y="0"/>
                      <a:ext cx="2871261" cy="1598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6C3" w:rsidRDefault="009676C3" w:rsidP="009676C3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FDCC9FB" wp14:editId="543DAF33">
            <wp:extent cx="3013544" cy="1592069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666" t="35219" r="49948" b="38120"/>
                    <a:stretch/>
                  </pic:blipFill>
                  <pic:spPr bwMode="auto">
                    <a:xfrm>
                      <a:off x="0" y="0"/>
                      <a:ext cx="3021818" cy="15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6C3" w:rsidRDefault="009676C3" w:rsidP="009676C3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D772299" wp14:editId="3E773713">
            <wp:extent cx="3013075" cy="1455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1150" t="37839" r="51404" b="38596"/>
                    <a:stretch/>
                  </pic:blipFill>
                  <pic:spPr bwMode="auto">
                    <a:xfrm>
                      <a:off x="0" y="0"/>
                      <a:ext cx="3022579" cy="145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6C3" w:rsidRPr="00210E88" w:rsidRDefault="009676C3" w:rsidP="009676C3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E88B887" wp14:editId="5E1C1112">
            <wp:extent cx="2955849" cy="126425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746" t="37125" r="46054" b="37629"/>
                    <a:stretch/>
                  </pic:blipFill>
                  <pic:spPr bwMode="auto">
                    <a:xfrm>
                      <a:off x="0" y="0"/>
                      <a:ext cx="2972782" cy="12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6C3" w:rsidRPr="00405869" w:rsidRDefault="009676C3" w:rsidP="009676C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05869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 реакций, соответствующих следующим превращениям:</w:t>
      </w:r>
    </w:p>
    <w:p w:rsidR="009676C3" w:rsidRPr="007F6BAB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853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Al(OH)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853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 w:rsidRPr="002853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853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  <w:r w:rsidRPr="002853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F6BAB" w:rsidRPr="002853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7F6BAB">
        <w:rPr>
          <w:rFonts w:ascii="Times New Roman" w:hAnsi="Times New Roman" w:cs="Times New Roman"/>
          <w:sz w:val="28"/>
          <w:szCs w:val="28"/>
          <w:lang w:val="en-US"/>
        </w:rPr>
        <w:t>NaAlO</w:t>
      </w:r>
      <w:r w:rsidR="007F6BAB"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676C3" w:rsidRDefault="007F6BAB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2Al+2NaOH+6H2O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2Na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gramStart"/>
      <w:r w:rsidR="009676C3"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OH)4]+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3H2</w:t>
      </w:r>
      <w:proofErr w:type="spellEnd"/>
    </w:p>
    <w:p w:rsidR="009676C3" w:rsidRDefault="007F6BAB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9676C3">
        <w:rPr>
          <w:rFonts w:ascii="Times New Roman" w:hAnsi="Times New Roman" w:cs="Times New Roman"/>
          <w:sz w:val="28"/>
          <w:szCs w:val="28"/>
          <w:lang w:val="en-US"/>
        </w:rPr>
        <w:t>Na[</w:t>
      </w:r>
      <w:proofErr w:type="gramEnd"/>
      <w:r w:rsidR="009676C3">
        <w:rPr>
          <w:rFonts w:ascii="Times New Roman" w:hAnsi="Times New Roman" w:cs="Times New Roman"/>
          <w:sz w:val="28"/>
          <w:szCs w:val="28"/>
          <w:lang w:val="en-US"/>
        </w:rPr>
        <w:t>Al(OH)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4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]+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4HCl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NaCl+4H2O</w:t>
      </w:r>
      <w:proofErr w:type="spellEnd"/>
    </w:p>
    <w:p w:rsidR="009676C3" w:rsidRDefault="007F6BAB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F6BA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="009676C3">
        <w:rPr>
          <w:rFonts w:ascii="Times New Roman" w:hAnsi="Times New Roman" w:cs="Times New Roman"/>
          <w:sz w:val="28"/>
          <w:szCs w:val="28"/>
          <w:lang w:val="en-US"/>
        </w:rPr>
        <w:t>2AlCl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3Mg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3MgCl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2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2Al</w:t>
      </w:r>
      <w:proofErr w:type="spellEnd"/>
    </w:p>
    <w:p w:rsidR="009676C3" w:rsidRDefault="007F6BAB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8Al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proofErr w:type="gramStart"/>
      <w:r w:rsidR="009676C3">
        <w:rPr>
          <w:rFonts w:ascii="Times New Roman" w:hAnsi="Times New Roman" w:cs="Times New Roman"/>
          <w:sz w:val="28"/>
          <w:szCs w:val="28"/>
          <w:lang w:val="en-US"/>
        </w:rPr>
        <w:t>30HNO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 w:rsidR="009676C3" w:rsidRPr="004D1EFE">
        <w:rPr>
          <w:rFonts w:ascii="Times New Roman" w:hAnsi="Times New Roman" w:cs="Times New Roman"/>
          <w:sz w:val="20"/>
          <w:szCs w:val="28"/>
          <w:lang w:val="en-US"/>
        </w:rPr>
        <w:t>(</w:t>
      </w:r>
      <w:proofErr w:type="spellStart"/>
      <w:proofErr w:type="gramEnd"/>
      <w:r w:rsidR="004D1EFE" w:rsidRPr="004D1EFE">
        <w:rPr>
          <w:rFonts w:ascii="Times New Roman" w:hAnsi="Times New Roman" w:cs="Times New Roman"/>
          <w:sz w:val="20"/>
          <w:szCs w:val="28"/>
        </w:rPr>
        <w:t>разб</w:t>
      </w:r>
      <w:proofErr w:type="spellEnd"/>
      <w:r w:rsidR="004D1EFE" w:rsidRPr="004D1EFE">
        <w:rPr>
          <w:rFonts w:ascii="Times New Roman" w:hAnsi="Times New Roman" w:cs="Times New Roman"/>
          <w:sz w:val="20"/>
          <w:szCs w:val="28"/>
          <w:lang w:val="en-US"/>
        </w:rPr>
        <w:t>.</w:t>
      </w:r>
      <w:r w:rsidR="009676C3" w:rsidRPr="004D1EFE">
        <w:rPr>
          <w:rFonts w:ascii="Times New Roman" w:hAnsi="Times New Roman" w:cs="Times New Roman"/>
          <w:sz w:val="20"/>
          <w:szCs w:val="28"/>
          <w:lang w:val="en-US"/>
        </w:rPr>
        <w:t>)</w:t>
      </w:r>
      <w:r w:rsidR="004D1EFE" w:rsidRPr="004D1EFE">
        <w:rPr>
          <w:rFonts w:ascii="Times New Roman" w:hAnsi="Times New Roman" w:cs="Times New Roman"/>
          <w:sz w:val="20"/>
          <w:szCs w:val="28"/>
          <w:lang w:val="en-US"/>
        </w:rPr>
        <w:t xml:space="preserve"> 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proofErr w:type="gramStart"/>
      <w:r w:rsidR="009676C3">
        <w:rPr>
          <w:rFonts w:ascii="Times New Roman" w:hAnsi="Times New Roman" w:cs="Times New Roman"/>
          <w:sz w:val="28"/>
          <w:szCs w:val="28"/>
          <w:lang w:val="en-US"/>
        </w:rPr>
        <w:t>8Al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="009676C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3NH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4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9H2O</w:t>
      </w:r>
      <w:proofErr w:type="spellEnd"/>
    </w:p>
    <w:p w:rsidR="009676C3" w:rsidRDefault="007F6BAB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="009676C3">
        <w:rPr>
          <w:rFonts w:ascii="Times New Roman" w:hAnsi="Times New Roman" w:cs="Times New Roman"/>
          <w:sz w:val="28"/>
          <w:szCs w:val="28"/>
          <w:lang w:val="en-US"/>
        </w:rPr>
        <w:t>4Al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="009676C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 --</w:t>
      </w:r>
      <w:r w:rsidR="009676C3" w:rsidRPr="000F29C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2Al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2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 w:rsidR="009676C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9676C3">
        <w:rPr>
          <w:rFonts w:ascii="Times New Roman" w:hAnsi="Times New Roman" w:cs="Times New Roman"/>
          <w:sz w:val="28"/>
          <w:szCs w:val="28"/>
          <w:lang w:val="en-US"/>
        </w:rPr>
        <w:t>12NO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2</w:t>
      </w:r>
      <w:r w:rsidR="009676C3">
        <w:rPr>
          <w:rFonts w:ascii="Times New Roman" w:hAnsi="Times New Roman" w:cs="Times New Roman"/>
          <w:sz w:val="28"/>
          <w:szCs w:val="28"/>
          <w:lang w:val="en-US"/>
        </w:rPr>
        <w:t>+3O</w:t>
      </w:r>
      <w:r w:rsidR="009676C3" w:rsidRPr="004D1EFE">
        <w:rPr>
          <w:rFonts w:ascii="Times New Roman" w:hAnsi="Times New Roman" w:cs="Times New Roman"/>
          <w:szCs w:val="28"/>
          <w:lang w:val="en-US"/>
        </w:rPr>
        <w:t>2</w:t>
      </w:r>
      <w:proofErr w:type="spellEnd"/>
    </w:p>
    <w:p w:rsidR="007F6BAB" w:rsidRDefault="007F6BAB" w:rsidP="007F6BA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D1EFE">
        <w:rPr>
          <w:rFonts w:ascii="Times New Roman" w:hAnsi="Times New Roman" w:cs="Times New Roman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Cs w:val="28"/>
          <w:lang w:val="en-US"/>
        </w:rPr>
        <w:t>3</w:t>
      </w:r>
      <w:r w:rsidRPr="007F6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D1EFE">
        <w:rPr>
          <w:rFonts w:ascii="Times New Roman" w:hAnsi="Times New Roman" w:cs="Times New Roman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D1EFE">
        <w:rPr>
          <w:rFonts w:ascii="Times New Roman" w:hAnsi="Times New Roman" w:cs="Times New Roman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NaAlO</w:t>
      </w:r>
      <w:r w:rsidRPr="004D1EFE">
        <w:rPr>
          <w:rFonts w:ascii="Times New Roman" w:hAnsi="Times New Roman" w:cs="Times New Roman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4D1EFE">
        <w:rPr>
          <w:rFonts w:ascii="Times New Roman" w:hAnsi="Times New Roman" w:cs="Times New Roman"/>
          <w:szCs w:val="28"/>
          <w:lang w:val="en-US"/>
        </w:rPr>
        <w:t>2</w:t>
      </w:r>
    </w:p>
    <w:p w:rsidR="007F6BAB" w:rsidRDefault="007F6BAB" w:rsidP="007F6BA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X=</w:t>
      </w:r>
      <w:r w:rsidRPr="007F6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1EFE">
        <w:rPr>
          <w:rFonts w:ascii="Times New Roman" w:hAnsi="Times New Roman" w:cs="Times New Roman"/>
          <w:sz w:val="20"/>
          <w:szCs w:val="28"/>
          <w:lang w:val="en-US"/>
        </w:rPr>
        <w:t>3</w:t>
      </w:r>
    </w:p>
    <w:p w:rsidR="009676C3" w:rsidRPr="007F6BAB" w:rsidRDefault="009676C3" w:rsidP="009676C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5869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F6B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Смесь перманганата калия и нитрата алюминия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прокалили</w:t>
      </w:r>
      <w:r w:rsidRPr="00363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.Газообразные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продукты пропустили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200г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5% раствора азотной кислоты . При этом осталось непоглощенным 896 мл газа, а массовая доля азотной кислоты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8%, причем азотистой кислоты по результатам анализа в растворе не обнаружено. Рассчитайте массовые доли солей в исходной смеси.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:</w:t>
      </w:r>
      <w:proofErr w:type="gramEnd"/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уравнения протекающих реакций термического разложения: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2KMnO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512A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r w:rsidRPr="009512A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2Al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12NO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3O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gramStart"/>
      <w:r w:rsidRPr="00614903">
        <w:rPr>
          <w:rFonts w:ascii="Times New Roman" w:hAnsi="Times New Roman" w:cs="Times New Roman"/>
          <w:sz w:val="20"/>
          <w:szCs w:val="28"/>
          <w:lang w:val="en-US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  <w:r>
        <w:rPr>
          <w:rFonts w:ascii="Times New Roman" w:hAnsi="Times New Roman" w:cs="Times New Roman"/>
          <w:sz w:val="28"/>
          <w:szCs w:val="28"/>
          <w:lang w:val="en-US"/>
        </w:rPr>
        <w:t>, n(Al(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=y</w:t>
      </w:r>
      <w:r w:rsidRPr="00A8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  <w:r>
        <w:rPr>
          <w:rFonts w:ascii="Times New Roman" w:hAnsi="Times New Roman" w:cs="Times New Roman"/>
          <w:sz w:val="28"/>
          <w:szCs w:val="28"/>
          <w:lang w:val="en-US"/>
        </w:rPr>
        <w:t>; n(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)(1)=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0,5x</w:t>
      </w:r>
      <w:proofErr w:type="spellEnd"/>
      <w:r w:rsidRPr="00A8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A8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;n(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)(2)=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0,75y</w:t>
      </w:r>
      <w:proofErr w:type="spellEnd"/>
      <w:r w:rsidRPr="00A8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3y</w:t>
      </w:r>
      <w:proofErr w:type="spellEnd"/>
      <w:r w:rsidRPr="00967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9676C3" w:rsidRPr="00363FFA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4NO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4HNO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676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676C3">
        <w:rPr>
          <w:rFonts w:ascii="Times New Roman" w:hAnsi="Times New Roman" w:cs="Times New Roman"/>
          <w:sz w:val="28"/>
          <w:szCs w:val="28"/>
        </w:rPr>
        <w:t xml:space="preserve">      0,75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676C3">
        <w:rPr>
          <w:rFonts w:ascii="Times New Roman" w:hAnsi="Times New Roman" w:cs="Times New Roman"/>
          <w:sz w:val="28"/>
          <w:szCs w:val="28"/>
        </w:rPr>
        <w:t xml:space="preserve">              3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9676C3" w:rsidRPr="00A80315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непоглощенный газ – кислород</w:t>
      </w:r>
      <w:r w:rsidRPr="00A80315">
        <w:rPr>
          <w:rFonts w:ascii="Times New Roman" w:hAnsi="Times New Roman" w:cs="Times New Roman"/>
          <w:sz w:val="28"/>
          <w:szCs w:val="28"/>
        </w:rPr>
        <w:t>.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Соотношение количеств оксида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азота </w:t>
      </w:r>
      <w:r w:rsidRPr="00A8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) и кислорода, необходимое для получения азотной кислоты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соотношению количеств газов, выделившихся при термолизе алюминия нитрата, следовательно  896 мл – объем кислорода, полученный при термолизе калия перманганата.</w:t>
      </w:r>
    </w:p>
    <w:p w:rsidR="009676C3" w:rsidRPr="000A6DDB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A6DDB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6DDB">
        <w:rPr>
          <w:rFonts w:ascii="Times New Roman" w:hAnsi="Times New Roman" w:cs="Times New Roman"/>
          <w:sz w:val="28"/>
          <w:szCs w:val="28"/>
        </w:rPr>
        <w:t xml:space="preserve">=0,896/22,4=0,04 </w:t>
      </w:r>
      <w:proofErr w:type="gramStart"/>
      <w:r w:rsidRPr="000A6DDB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0A6D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6DDB">
        <w:rPr>
          <w:rFonts w:ascii="Times New Roman" w:hAnsi="Times New Roman" w:cs="Times New Roman"/>
          <w:sz w:val="28"/>
          <w:szCs w:val="28"/>
        </w:rPr>
        <w:t>=0,08</w:t>
      </w:r>
      <w:r>
        <w:rPr>
          <w:rFonts w:ascii="Times New Roman" w:hAnsi="Times New Roman" w:cs="Times New Roman"/>
          <w:sz w:val="28"/>
          <w:szCs w:val="28"/>
        </w:rPr>
        <w:t xml:space="preserve"> моль;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A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614903">
        <w:rPr>
          <w:rFonts w:ascii="Times New Roman" w:hAnsi="Times New Roman" w:cs="Times New Roman"/>
          <w:sz w:val="20"/>
          <w:szCs w:val="28"/>
        </w:rPr>
        <w:t>4</w:t>
      </w:r>
      <w:r w:rsidRPr="000A6DDB">
        <w:rPr>
          <w:rFonts w:ascii="Times New Roman" w:hAnsi="Times New Roman" w:cs="Times New Roman"/>
          <w:sz w:val="28"/>
          <w:szCs w:val="28"/>
        </w:rPr>
        <w:t>)=0,08 *158=12,64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A6DDB">
        <w:rPr>
          <w:rFonts w:ascii="Times New Roman" w:hAnsi="Times New Roman" w:cs="Times New Roman"/>
          <w:sz w:val="28"/>
          <w:szCs w:val="28"/>
        </w:rPr>
        <w:t>;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условию задачи исходный раствор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содержал</w:t>
      </w:r>
      <w:r w:rsidRPr="00030D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030D4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proofErr w:type="spellEnd"/>
      <w:r w:rsidRPr="00030D49">
        <w:rPr>
          <w:rFonts w:ascii="Times New Roman" w:hAnsi="Times New Roman" w:cs="Times New Roman"/>
          <w:sz w:val="28"/>
          <w:szCs w:val="28"/>
        </w:rPr>
        <w:t>3)= 200*0,05=10</w:t>
      </w:r>
      <w:r>
        <w:rPr>
          <w:rFonts w:ascii="Times New Roman" w:hAnsi="Times New Roman" w:cs="Times New Roman"/>
          <w:sz w:val="28"/>
          <w:szCs w:val="28"/>
        </w:rPr>
        <w:t xml:space="preserve"> гр. азотной кислоты.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676C3" w:rsidRPr="00C667C4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 (10+ 63*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3y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)/(200+ 46*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3y+32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0,75y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)=0,08   ; y=0,034</w:t>
      </w:r>
      <w:r w:rsidRPr="00C66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76C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676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14903">
        <w:rPr>
          <w:rFonts w:ascii="Times New Roman" w:hAnsi="Times New Roman" w:cs="Times New Roman"/>
          <w:sz w:val="20"/>
          <w:szCs w:val="28"/>
        </w:rPr>
        <w:t>3</w:t>
      </w:r>
      <w:r w:rsidRPr="009676C3">
        <w:rPr>
          <w:rFonts w:ascii="Times New Roman" w:hAnsi="Times New Roman" w:cs="Times New Roman"/>
          <w:sz w:val="28"/>
          <w:szCs w:val="28"/>
        </w:rPr>
        <w:t>)</w:t>
      </w:r>
      <w:r w:rsidRPr="00614903">
        <w:rPr>
          <w:rFonts w:ascii="Times New Roman" w:hAnsi="Times New Roman" w:cs="Times New Roman"/>
          <w:sz w:val="20"/>
          <w:szCs w:val="28"/>
        </w:rPr>
        <w:t>3</w:t>
      </w:r>
      <w:r w:rsidRPr="009676C3">
        <w:rPr>
          <w:rFonts w:ascii="Times New Roman" w:hAnsi="Times New Roman" w:cs="Times New Roman"/>
          <w:sz w:val="28"/>
          <w:szCs w:val="28"/>
        </w:rPr>
        <w:t xml:space="preserve">)=0,034*213=7,242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76C3">
        <w:rPr>
          <w:rFonts w:ascii="Times New Roman" w:hAnsi="Times New Roman" w:cs="Times New Roman"/>
          <w:sz w:val="28"/>
          <w:szCs w:val="28"/>
        </w:rPr>
        <w:t>.;</w:t>
      </w:r>
    </w:p>
    <w:p w:rsid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67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смеси</w:t>
      </w:r>
      <w:r w:rsidRPr="00C667C4">
        <w:rPr>
          <w:rFonts w:ascii="Times New Roman" w:hAnsi="Times New Roman" w:cs="Times New Roman"/>
          <w:sz w:val="28"/>
          <w:szCs w:val="28"/>
        </w:rPr>
        <w:t>)=7,242+12,64=19,882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76C3" w:rsidRPr="00C667C4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массовые доли калия перманганата и алюминия нитрата в исходной смеси:</w:t>
      </w:r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4</w:t>
      </w:r>
      <w:proofErr w:type="spellEnd"/>
      <w:r w:rsidRPr="009676C3">
        <w:rPr>
          <w:rFonts w:ascii="Times New Roman" w:hAnsi="Times New Roman" w:cs="Times New Roman"/>
          <w:sz w:val="28"/>
          <w:szCs w:val="28"/>
          <w:lang w:val="en-US"/>
        </w:rPr>
        <w:t>)=12,64/19,882=0,64 64%</w:t>
      </w:r>
    </w:p>
    <w:p w:rsidR="009676C3" w:rsidRPr="00C667C4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proofErr w:type="spellEnd"/>
      <w:r w:rsidRPr="009676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4903">
        <w:rPr>
          <w:rFonts w:ascii="Times New Roman" w:hAnsi="Times New Roman" w:cs="Times New Roman"/>
          <w:sz w:val="20"/>
          <w:szCs w:val="28"/>
          <w:lang w:val="en-US"/>
        </w:rPr>
        <w:t>3</w:t>
      </w:r>
      <w:r w:rsidRPr="009676C3">
        <w:rPr>
          <w:rFonts w:ascii="Times New Roman" w:hAnsi="Times New Roman" w:cs="Times New Roman"/>
          <w:sz w:val="28"/>
          <w:szCs w:val="28"/>
          <w:lang w:val="en-US"/>
        </w:rPr>
        <w:t>)=7,2</w:t>
      </w:r>
      <w:r>
        <w:rPr>
          <w:rFonts w:ascii="Times New Roman" w:hAnsi="Times New Roman" w:cs="Times New Roman"/>
          <w:sz w:val="28"/>
          <w:szCs w:val="28"/>
          <w:lang w:val="en-US"/>
        </w:rPr>
        <w:t>42/19,882=0,36  36%</w:t>
      </w:r>
    </w:p>
    <w:p w:rsidR="009676C3" w:rsidRPr="009676C3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67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676C3" w:rsidRPr="00BA1DF4" w:rsidRDefault="009676C3" w:rsidP="009676C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BA1DF4">
        <w:rPr>
          <w:rFonts w:ascii="Times New Roman" w:hAnsi="Times New Roman" w:cs="Times New Roman"/>
          <w:b/>
          <w:sz w:val="28"/>
          <w:szCs w:val="28"/>
        </w:rPr>
        <w:t>ЗАДАНИЕ 10- ВИРТУАЛЬНЫЙ ЭКСПЕРИМЕНТ</w:t>
      </w:r>
    </w:p>
    <w:p w:rsidR="009676C3" w:rsidRPr="000663B0" w:rsidRDefault="009676C3" w:rsidP="009676C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фармацевтическом анализе часто используют титриметрические методы для оценки количественного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содержания  исследуемых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веществ .Калия дихромат зарегистрирован в Российской Федерации как гомеопатическое лекарственное средство неорганической природы</w:t>
      </w:r>
      <w:r w:rsidRPr="00BE52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Kalium</w:t>
      </w:r>
      <w:proofErr w:type="spellEnd"/>
      <w:r w:rsidRPr="00BE525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bichromicum</w:t>
      </w:r>
      <w:proofErr w:type="spellEnd"/>
      <w:r>
        <w:rPr>
          <w:rFonts w:ascii="Times New Roman" w:hAnsi="Times New Roman" w:cs="Times New Roman"/>
          <w:sz w:val="28"/>
          <w:szCs w:val="24"/>
        </w:rPr>
        <w:t>».Для определения концентрации калия дихромата в матричном гомеопатическом растворе к</w:t>
      </w:r>
      <w:r w:rsidRPr="000663B0">
        <w:rPr>
          <w:rFonts w:ascii="Times New Roman" w:hAnsi="Times New Roman" w:cs="Times New Roman"/>
          <w:sz w:val="28"/>
          <w:szCs w:val="24"/>
        </w:rPr>
        <w:t>ристаллическую соль Мора 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Fe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NH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·6Н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Pr="000663B0">
        <w:rPr>
          <w:rFonts w:ascii="Times New Roman" w:hAnsi="Times New Roman" w:cs="Times New Roman"/>
          <w:sz w:val="28"/>
          <w:szCs w:val="24"/>
        </w:rPr>
        <w:t xml:space="preserve">) массой 4,31 г растворяют в мерной колбе объемом 50 мл. К пробе раствора </w:t>
      </w:r>
      <w:proofErr w:type="gramStart"/>
      <w:r w:rsidRPr="000663B0">
        <w:rPr>
          <w:rFonts w:ascii="Times New Roman" w:hAnsi="Times New Roman" w:cs="Times New Roman"/>
          <w:sz w:val="28"/>
          <w:szCs w:val="24"/>
        </w:rPr>
        <w:t>объемом  5</w:t>
      </w:r>
      <w:proofErr w:type="gramEnd"/>
      <w:r w:rsidRPr="000663B0">
        <w:rPr>
          <w:rFonts w:ascii="Times New Roman" w:hAnsi="Times New Roman" w:cs="Times New Roman"/>
          <w:sz w:val="28"/>
          <w:szCs w:val="24"/>
        </w:rPr>
        <w:t xml:space="preserve">,0 мл добавляют  5,0 мл подкисленного серной кислотой раствора дихромата калия, при этом раствор приобретает  бледно-зеленую окраску. Полученный раствор титруют </w:t>
      </w:r>
      <w:proofErr w:type="gramStart"/>
      <w:r w:rsidRPr="000663B0">
        <w:rPr>
          <w:rFonts w:ascii="Times New Roman" w:hAnsi="Times New Roman" w:cs="Times New Roman"/>
          <w:sz w:val="28"/>
          <w:szCs w:val="24"/>
        </w:rPr>
        <w:t>раствором  перманганата</w:t>
      </w:r>
      <w:proofErr w:type="gramEnd"/>
      <w:r w:rsidRPr="000663B0">
        <w:rPr>
          <w:rFonts w:ascii="Times New Roman" w:hAnsi="Times New Roman" w:cs="Times New Roman"/>
          <w:sz w:val="28"/>
          <w:szCs w:val="24"/>
        </w:rPr>
        <w:t xml:space="preserve"> калия  с концентрацией 0,05 моль/л. До появления бледно-розовой окраски раствора потребовалось добавить 2,0 мл раствора перманганата калия. Напишите уравнения реакций </w:t>
      </w:r>
      <w:proofErr w:type="gramStart"/>
      <w:r w:rsidRPr="000663B0">
        <w:rPr>
          <w:rFonts w:ascii="Times New Roman" w:hAnsi="Times New Roman" w:cs="Times New Roman"/>
          <w:sz w:val="28"/>
          <w:szCs w:val="24"/>
        </w:rPr>
        <w:t>и  рассчитайте</w:t>
      </w:r>
      <w:proofErr w:type="gramEnd"/>
      <w:r w:rsidRPr="000663B0">
        <w:rPr>
          <w:rFonts w:ascii="Times New Roman" w:hAnsi="Times New Roman" w:cs="Times New Roman"/>
          <w:sz w:val="28"/>
          <w:szCs w:val="24"/>
        </w:rPr>
        <w:t xml:space="preserve"> молярную концентрацию дихромата калия в добавленном растворе.</w:t>
      </w:r>
    </w:p>
    <w:p w:rsidR="009676C3" w:rsidRPr="000663B0" w:rsidRDefault="009676C3" w:rsidP="009676C3">
      <w:pPr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t>РЕШЕНИЕ: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Составим</w:t>
      </w:r>
      <w:r w:rsidRPr="000663B0">
        <w:rPr>
          <w:rFonts w:ascii="Times New Roman" w:hAnsi="Times New Roman" w:cs="Times New Roman"/>
          <w:sz w:val="28"/>
          <w:szCs w:val="24"/>
        </w:rPr>
        <w:t xml:space="preserve"> урав</w:t>
      </w:r>
      <w:bookmarkStart w:id="0" w:name="_GoBack"/>
      <w:bookmarkEnd w:id="0"/>
      <w:r w:rsidRPr="000663B0">
        <w:rPr>
          <w:rFonts w:ascii="Times New Roman" w:hAnsi="Times New Roman" w:cs="Times New Roman"/>
          <w:sz w:val="28"/>
          <w:szCs w:val="24"/>
        </w:rPr>
        <w:t>нения реакций: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t xml:space="preserve">6 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FeSO</w:t>
      </w:r>
      <w:proofErr w:type="spellEnd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 xml:space="preserve"> + 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Cr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7</w:t>
      </w:r>
      <w:r w:rsidRPr="000663B0">
        <w:rPr>
          <w:rFonts w:ascii="Times New Roman" w:hAnsi="Times New Roman" w:cs="Times New Roman"/>
          <w:sz w:val="28"/>
          <w:szCs w:val="24"/>
        </w:rPr>
        <w:t>+ 7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 xml:space="preserve"> → 3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Fe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3</w:t>
      </w:r>
      <w:r w:rsidRPr="000663B0">
        <w:rPr>
          <w:rFonts w:ascii="Times New Roman" w:hAnsi="Times New Roman" w:cs="Times New Roman"/>
          <w:sz w:val="28"/>
          <w:szCs w:val="24"/>
        </w:rPr>
        <w:t xml:space="preserve"> + 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Cr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3</w:t>
      </w:r>
      <w:r w:rsidRPr="000663B0">
        <w:rPr>
          <w:rFonts w:ascii="Times New Roman" w:hAnsi="Times New Roman" w:cs="Times New Roman"/>
          <w:sz w:val="28"/>
          <w:szCs w:val="24"/>
        </w:rPr>
        <w:t xml:space="preserve"> + 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proofErr w:type="gramStart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 xml:space="preserve">  +</w:t>
      </w:r>
      <w:proofErr w:type="gramEnd"/>
      <w:r w:rsidRPr="000663B0">
        <w:rPr>
          <w:rFonts w:ascii="Times New Roman" w:hAnsi="Times New Roman" w:cs="Times New Roman"/>
          <w:sz w:val="28"/>
          <w:szCs w:val="24"/>
        </w:rPr>
        <w:t xml:space="preserve"> 7 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O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0663B0">
        <w:rPr>
          <w:rFonts w:ascii="Times New Roman" w:hAnsi="Times New Roman" w:cs="Times New Roman"/>
          <w:sz w:val="28"/>
          <w:szCs w:val="24"/>
          <w:lang w:val="en-US"/>
        </w:rPr>
        <w:t xml:space="preserve">10 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FeSO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  <w:proofErr w:type="spellEnd"/>
      <w:r w:rsidRPr="000663B0">
        <w:rPr>
          <w:rFonts w:ascii="Times New Roman" w:hAnsi="Times New Roman" w:cs="Times New Roman"/>
          <w:sz w:val="28"/>
          <w:szCs w:val="24"/>
          <w:lang w:val="en-US"/>
        </w:rPr>
        <w:t xml:space="preserve"> + 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2KMnO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  <w:proofErr w:type="spellEnd"/>
      <w:r w:rsidRPr="000663B0">
        <w:rPr>
          <w:rFonts w:ascii="Times New Roman" w:hAnsi="Times New Roman" w:cs="Times New Roman"/>
          <w:sz w:val="28"/>
          <w:szCs w:val="24"/>
          <w:lang w:val="en-US"/>
        </w:rPr>
        <w:t xml:space="preserve"> + 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8H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  <w:proofErr w:type="spellEnd"/>
      <w:r w:rsidRPr="000663B0">
        <w:rPr>
          <w:rFonts w:ascii="Times New Roman" w:hAnsi="Times New Roman" w:cs="Times New Roman"/>
          <w:sz w:val="28"/>
          <w:szCs w:val="24"/>
          <w:lang w:val="en-US"/>
        </w:rPr>
        <w:t xml:space="preserve"> → 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2MnSO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  <w:proofErr w:type="spellEnd"/>
      <w:r w:rsidRPr="000663B0">
        <w:rPr>
          <w:rFonts w:ascii="Times New Roman" w:hAnsi="Times New Roman" w:cs="Times New Roman"/>
          <w:sz w:val="28"/>
          <w:szCs w:val="24"/>
          <w:lang w:val="en-US"/>
        </w:rPr>
        <w:t xml:space="preserve"> + </w:t>
      </w:r>
      <w:proofErr w:type="spellStart"/>
      <w:proofErr w:type="gramStart"/>
      <w:r w:rsidRPr="000663B0">
        <w:rPr>
          <w:rFonts w:ascii="Times New Roman" w:hAnsi="Times New Roman" w:cs="Times New Roman"/>
          <w:sz w:val="28"/>
          <w:szCs w:val="24"/>
          <w:lang w:val="en-US"/>
        </w:rPr>
        <w:t>5Fe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proofErr w:type="spellEnd"/>
      <w:r w:rsidRPr="000663B0">
        <w:rPr>
          <w:rFonts w:ascii="Times New Roman" w:hAnsi="Times New Roman" w:cs="Times New Roman"/>
          <w:sz w:val="28"/>
          <w:szCs w:val="24"/>
          <w:lang w:val="en-US"/>
        </w:rPr>
        <w:t>(</w:t>
      </w:r>
      <w:proofErr w:type="spellStart"/>
      <w:proofErr w:type="gramEnd"/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  <w:proofErr w:type="spellEnd"/>
      <w:r w:rsidRPr="000663B0">
        <w:rPr>
          <w:rFonts w:ascii="Times New Roman" w:hAnsi="Times New Roman" w:cs="Times New Roman"/>
          <w:sz w:val="28"/>
          <w:szCs w:val="24"/>
          <w:lang w:val="en-US"/>
        </w:rPr>
        <w:t>)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 xml:space="preserve">  + 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  <w:proofErr w:type="spellEnd"/>
      <w:r w:rsidRPr="000663B0">
        <w:rPr>
          <w:rFonts w:ascii="Times New Roman" w:hAnsi="Times New Roman" w:cs="Times New Roman"/>
          <w:sz w:val="28"/>
          <w:szCs w:val="24"/>
          <w:lang w:val="en-US"/>
        </w:rPr>
        <w:t xml:space="preserve">  + 8 H</w:t>
      </w:r>
      <w:r w:rsidRPr="000663B0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O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9676C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Рассчитаем</w:t>
      </w:r>
      <w:r w:rsidRPr="000663B0">
        <w:rPr>
          <w:rFonts w:ascii="Times New Roman" w:hAnsi="Times New Roman" w:cs="Times New Roman"/>
          <w:sz w:val="28"/>
          <w:szCs w:val="24"/>
        </w:rPr>
        <w:t xml:space="preserve"> количество вещества соли Мора: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t>ν 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Fe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NH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·6Н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Pr="000663B0">
        <w:rPr>
          <w:rFonts w:ascii="Times New Roman" w:hAnsi="Times New Roman" w:cs="Times New Roman"/>
          <w:sz w:val="28"/>
          <w:szCs w:val="24"/>
        </w:rPr>
        <w:t xml:space="preserve">) = 4,31 / 392 = 0,011 моль = 11 </w:t>
      </w:r>
      <w:proofErr w:type="spellStart"/>
      <w:r w:rsidRPr="000663B0">
        <w:rPr>
          <w:rFonts w:ascii="Times New Roman" w:hAnsi="Times New Roman" w:cs="Times New Roman"/>
          <w:sz w:val="28"/>
          <w:szCs w:val="24"/>
        </w:rPr>
        <w:t>ммоль</w:t>
      </w:r>
      <w:proofErr w:type="spellEnd"/>
      <w:r w:rsidRPr="000663B0">
        <w:rPr>
          <w:rFonts w:ascii="Times New Roman" w:hAnsi="Times New Roman" w:cs="Times New Roman"/>
          <w:sz w:val="28"/>
          <w:szCs w:val="24"/>
        </w:rPr>
        <w:t xml:space="preserve"> (в растворе)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t>ν 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Fe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NH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·6Н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Pr="000663B0">
        <w:rPr>
          <w:rFonts w:ascii="Times New Roman" w:hAnsi="Times New Roman" w:cs="Times New Roman"/>
          <w:sz w:val="28"/>
          <w:szCs w:val="24"/>
        </w:rPr>
        <w:t xml:space="preserve">) = 11 ∙ 5 / 50 = 1,1 </w:t>
      </w:r>
      <w:proofErr w:type="spellStart"/>
      <w:proofErr w:type="gramStart"/>
      <w:r w:rsidRPr="000663B0">
        <w:rPr>
          <w:rFonts w:ascii="Times New Roman" w:hAnsi="Times New Roman" w:cs="Times New Roman"/>
          <w:sz w:val="28"/>
          <w:szCs w:val="24"/>
        </w:rPr>
        <w:t>ммоль</w:t>
      </w:r>
      <w:proofErr w:type="spellEnd"/>
      <w:r w:rsidRPr="000663B0"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 w:rsidRPr="000663B0">
        <w:rPr>
          <w:rFonts w:ascii="Times New Roman" w:hAnsi="Times New Roman" w:cs="Times New Roman"/>
          <w:sz w:val="28"/>
          <w:szCs w:val="24"/>
        </w:rPr>
        <w:t>в аликвотной доле)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Рассчитаем</w:t>
      </w:r>
      <w:r w:rsidRPr="000663B0">
        <w:rPr>
          <w:rFonts w:ascii="Times New Roman" w:hAnsi="Times New Roman" w:cs="Times New Roman"/>
          <w:sz w:val="28"/>
          <w:szCs w:val="24"/>
        </w:rPr>
        <w:t xml:space="preserve"> количества вещества перманганата калия и дихромата калия: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t>ν (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KMnO</w:t>
      </w:r>
      <w:proofErr w:type="spellEnd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 xml:space="preserve">) = 0,05 ∙ 2 = 0,1 </w:t>
      </w:r>
      <w:proofErr w:type="spellStart"/>
      <w:r w:rsidRPr="000663B0">
        <w:rPr>
          <w:rFonts w:ascii="Times New Roman" w:hAnsi="Times New Roman" w:cs="Times New Roman"/>
          <w:sz w:val="28"/>
          <w:szCs w:val="24"/>
        </w:rPr>
        <w:t>ммоль</w:t>
      </w:r>
      <w:proofErr w:type="spellEnd"/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t>ν 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Cr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7</w:t>
      </w:r>
      <w:r w:rsidRPr="000663B0">
        <w:rPr>
          <w:rFonts w:ascii="Times New Roman" w:hAnsi="Times New Roman" w:cs="Times New Roman"/>
          <w:sz w:val="28"/>
          <w:szCs w:val="24"/>
        </w:rPr>
        <w:t>) = [ν (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FeSO</w:t>
      </w:r>
      <w:proofErr w:type="spellEnd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 – 5 ∙ ν (</w:t>
      </w:r>
      <w:proofErr w:type="spellStart"/>
      <w:r w:rsidRPr="000663B0">
        <w:rPr>
          <w:rFonts w:ascii="Times New Roman" w:hAnsi="Times New Roman" w:cs="Times New Roman"/>
          <w:sz w:val="28"/>
          <w:szCs w:val="24"/>
          <w:lang w:val="en-US"/>
        </w:rPr>
        <w:t>KMnO</w:t>
      </w:r>
      <w:proofErr w:type="spellEnd"/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0663B0">
        <w:rPr>
          <w:rFonts w:ascii="Times New Roman" w:hAnsi="Times New Roman" w:cs="Times New Roman"/>
          <w:sz w:val="28"/>
          <w:szCs w:val="24"/>
        </w:rPr>
        <w:t>)] / 6</w:t>
      </w:r>
    </w:p>
    <w:p w:rsidR="009676C3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t>ν 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Cr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7</w:t>
      </w:r>
      <w:r w:rsidRPr="000663B0">
        <w:rPr>
          <w:rFonts w:ascii="Times New Roman" w:hAnsi="Times New Roman" w:cs="Times New Roman"/>
          <w:sz w:val="28"/>
          <w:szCs w:val="24"/>
        </w:rPr>
        <w:t>) = (1,1 – 5 ∙ 0,</w:t>
      </w:r>
      <w:proofErr w:type="gramStart"/>
      <w:r w:rsidRPr="000663B0">
        <w:rPr>
          <w:rFonts w:ascii="Times New Roman" w:hAnsi="Times New Roman" w:cs="Times New Roman"/>
          <w:sz w:val="28"/>
          <w:szCs w:val="24"/>
        </w:rPr>
        <w:t>1 )</w:t>
      </w:r>
      <w:proofErr w:type="gramEnd"/>
      <w:r w:rsidRPr="000663B0">
        <w:rPr>
          <w:rFonts w:ascii="Times New Roman" w:hAnsi="Times New Roman" w:cs="Times New Roman"/>
          <w:sz w:val="28"/>
          <w:szCs w:val="24"/>
        </w:rPr>
        <w:t xml:space="preserve"> / 6 = 0,1 </w:t>
      </w:r>
      <w:proofErr w:type="spellStart"/>
      <w:r w:rsidRPr="000663B0">
        <w:rPr>
          <w:rFonts w:ascii="Times New Roman" w:hAnsi="Times New Roman" w:cs="Times New Roman"/>
          <w:sz w:val="28"/>
          <w:szCs w:val="24"/>
        </w:rPr>
        <w:t>ммоль</w:t>
      </w:r>
      <w:proofErr w:type="spellEnd"/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Рассчитаем молярную концентрацию</w:t>
      </w:r>
      <w:r w:rsidRPr="000663B0">
        <w:rPr>
          <w:rFonts w:ascii="Times New Roman" w:hAnsi="Times New Roman" w:cs="Times New Roman"/>
          <w:sz w:val="28"/>
          <w:szCs w:val="24"/>
        </w:rPr>
        <w:t xml:space="preserve"> дихромата калия:</w:t>
      </w:r>
    </w:p>
    <w:p w:rsidR="009676C3" w:rsidRPr="000663B0" w:rsidRDefault="009676C3" w:rsidP="009676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663B0">
        <w:rPr>
          <w:rFonts w:ascii="Times New Roman" w:hAnsi="Times New Roman" w:cs="Times New Roman"/>
          <w:sz w:val="28"/>
          <w:szCs w:val="24"/>
        </w:rPr>
        <w:lastRenderedPageBreak/>
        <w:t xml:space="preserve">  С (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Cr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0663B0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0663B0">
        <w:rPr>
          <w:rFonts w:ascii="Times New Roman" w:hAnsi="Times New Roman" w:cs="Times New Roman"/>
          <w:sz w:val="28"/>
          <w:szCs w:val="24"/>
          <w:vertAlign w:val="subscript"/>
        </w:rPr>
        <w:t>7</w:t>
      </w:r>
      <w:r w:rsidRPr="000663B0">
        <w:rPr>
          <w:rFonts w:ascii="Times New Roman" w:hAnsi="Times New Roman" w:cs="Times New Roman"/>
          <w:sz w:val="28"/>
          <w:szCs w:val="24"/>
        </w:rPr>
        <w:t>) = 0,1 / 5 = 0,02 моль/л</w:t>
      </w:r>
    </w:p>
    <w:p w:rsidR="009676C3" w:rsidRDefault="009676C3" w:rsidP="009676C3">
      <w:pPr>
        <w:rPr>
          <w:rFonts w:ascii="Times New Roman" w:hAnsi="Times New Roman" w:cs="Times New Roman"/>
          <w:sz w:val="24"/>
          <w:szCs w:val="24"/>
        </w:rPr>
      </w:pPr>
    </w:p>
    <w:p w:rsidR="009676C3" w:rsidRPr="000F29C1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E52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  <w:r w:rsidRPr="00BE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  <w:r w:rsidRPr="00BE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9676C3" w:rsidRPr="00BE5256" w:rsidRDefault="009676C3" w:rsidP="009676C3">
      <w:pPr>
        <w:rPr>
          <w:rFonts w:ascii="Times New Roman" w:hAnsi="Times New Roman" w:cs="Times New Roman"/>
          <w:sz w:val="28"/>
          <w:szCs w:val="28"/>
        </w:rPr>
      </w:pPr>
    </w:p>
    <w:p w:rsidR="00F73692" w:rsidRDefault="00F73692"/>
    <w:sectPr w:rsidR="00F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38A5"/>
    <w:multiLevelType w:val="hybridMultilevel"/>
    <w:tmpl w:val="D9C033B6"/>
    <w:lvl w:ilvl="0" w:tplc="70DE7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21"/>
    <w:rsid w:val="004D1EFE"/>
    <w:rsid w:val="00614903"/>
    <w:rsid w:val="007F6BAB"/>
    <w:rsid w:val="009676C3"/>
    <w:rsid w:val="00C60D21"/>
    <w:rsid w:val="00C82FD8"/>
    <w:rsid w:val="00F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D109-CA21-4F1F-AEC5-1424A163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NesterovVV</dc:creator>
  <cp:keywords/>
  <dc:description/>
  <cp:lastModifiedBy>NesterovVV</cp:lastModifiedBy>
  <cp:revision>8</cp:revision>
  <dcterms:created xsi:type="dcterms:W3CDTF">2017-02-19T21:06:00Z</dcterms:created>
  <dcterms:modified xsi:type="dcterms:W3CDTF">2017-02-21T19:09:00Z</dcterms:modified>
</cp:coreProperties>
</file>